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CA" w:rsidRPr="004F75CA" w:rsidRDefault="004F75CA" w:rsidP="004F75C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6"/>
          <w:szCs w:val="26"/>
        </w:rPr>
      </w:pPr>
      <w:r w:rsidRPr="004F75CA">
        <w:rPr>
          <w:rFonts w:ascii="Helvetica" w:hAnsi="Helvetica" w:cs="Helvetica"/>
          <w:color w:val="333333"/>
          <w:sz w:val="26"/>
          <w:szCs w:val="26"/>
        </w:rPr>
        <w:t> </w:t>
      </w:r>
    </w:p>
    <w:p w:rsidR="004F75CA" w:rsidRPr="004F75CA" w:rsidRDefault="006167F0" w:rsidP="004F75C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Style w:val="Strong"/>
          <w:color w:val="333333"/>
          <w:sz w:val="26"/>
          <w:szCs w:val="26"/>
        </w:rPr>
        <w:t>Câu 1</w:t>
      </w:r>
    </w:p>
    <w:p w:rsidR="004F75CA" w:rsidRPr="004F75CA" w:rsidRDefault="004F75CA" w:rsidP="004F75C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6"/>
          <w:szCs w:val="26"/>
        </w:rPr>
      </w:pPr>
      <w:r w:rsidRPr="004F75CA">
        <w:rPr>
          <w:color w:val="333333"/>
          <w:sz w:val="26"/>
          <w:szCs w:val="26"/>
        </w:rPr>
        <w:t xml:space="preserve">Ba người đi </w:t>
      </w:r>
      <w:proofErr w:type="gramStart"/>
      <w:r w:rsidRPr="004F75CA">
        <w:rPr>
          <w:color w:val="333333"/>
          <w:sz w:val="26"/>
          <w:szCs w:val="26"/>
        </w:rPr>
        <w:t>xe</w:t>
      </w:r>
      <w:proofErr w:type="gramEnd"/>
      <w:r w:rsidRPr="004F75CA">
        <w:rPr>
          <w:color w:val="333333"/>
          <w:sz w:val="26"/>
          <w:szCs w:val="26"/>
        </w:rPr>
        <w:t xml:space="preserve"> đạp, đều xuất phát từ A về B trên đoạn đường thẳng AB. Người thứ nhất đi với vận tốc là v</w:t>
      </w:r>
      <w:r w:rsidRPr="004F75CA">
        <w:rPr>
          <w:color w:val="333333"/>
          <w:sz w:val="26"/>
          <w:szCs w:val="26"/>
          <w:vertAlign w:val="subscript"/>
        </w:rPr>
        <w:t>1</w:t>
      </w:r>
      <w:r w:rsidRPr="004F75CA">
        <w:rPr>
          <w:color w:val="333333"/>
          <w:sz w:val="26"/>
          <w:szCs w:val="26"/>
        </w:rPr>
        <w:t>=10km/h. Người thứ hai xuất phát sau người thứ nhất 30 phút và đi với vận tốc v</w:t>
      </w:r>
      <w:r w:rsidRPr="004F75CA">
        <w:rPr>
          <w:color w:val="333333"/>
          <w:sz w:val="26"/>
          <w:szCs w:val="26"/>
          <w:vertAlign w:val="subscript"/>
        </w:rPr>
        <w:t>2</w:t>
      </w:r>
      <w:r w:rsidRPr="004F75CA">
        <w:rPr>
          <w:color w:val="333333"/>
          <w:sz w:val="26"/>
          <w:szCs w:val="26"/>
        </w:rPr>
        <w:t>=20km/h. Người thứ ba xuất phát sau người thứ hai 10 phút.</w:t>
      </w:r>
    </w:p>
    <w:p w:rsidR="004F75CA" w:rsidRPr="004F75CA" w:rsidRDefault="004F75CA" w:rsidP="004F75CA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Helvetica" w:hAnsi="Helvetica" w:cs="Helvetica"/>
          <w:color w:val="333333"/>
          <w:sz w:val="26"/>
          <w:szCs w:val="26"/>
        </w:rPr>
      </w:pPr>
      <w:r w:rsidRPr="004F75CA">
        <w:rPr>
          <w:color w:val="333333"/>
          <w:sz w:val="26"/>
          <w:szCs w:val="26"/>
        </w:rPr>
        <w:t>a)  Hỏi người thứ hai gặp người thứ nhất cách vị trí xuất phát bao xa?</w:t>
      </w:r>
    </w:p>
    <w:p w:rsidR="004F75CA" w:rsidRPr="004F75CA" w:rsidRDefault="004F75CA" w:rsidP="004F75C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6"/>
          <w:szCs w:val="26"/>
        </w:rPr>
      </w:pPr>
      <w:r w:rsidRPr="004F75CA">
        <w:rPr>
          <w:color w:val="333333"/>
          <w:sz w:val="26"/>
          <w:szCs w:val="26"/>
        </w:rPr>
        <w:t xml:space="preserve">       b) Sau khi người thứ ba gặp người thứ nhất, người thứ ba đi thêm 40 phút nữa thì sẽ cách đều người thứ nhất và người thứ hai. </w:t>
      </w:r>
      <w:proofErr w:type="gramStart"/>
      <w:r w:rsidRPr="004F75CA">
        <w:rPr>
          <w:color w:val="333333"/>
          <w:sz w:val="26"/>
          <w:szCs w:val="26"/>
        </w:rPr>
        <w:t>Tìm vận tốc người thứ ba.</w:t>
      </w:r>
      <w:proofErr w:type="gramEnd"/>
    </w:p>
    <w:p w:rsidR="004F75CA" w:rsidRPr="004F75CA" w:rsidRDefault="004F75CA" w:rsidP="004F75C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6"/>
          <w:szCs w:val="26"/>
        </w:rPr>
      </w:pPr>
      <w:r w:rsidRPr="004F75CA">
        <w:rPr>
          <w:color w:val="333333"/>
          <w:sz w:val="26"/>
          <w:szCs w:val="26"/>
        </w:rPr>
        <w:t xml:space="preserve">      </w:t>
      </w:r>
      <w:proofErr w:type="gramStart"/>
      <w:r w:rsidRPr="004F75CA">
        <w:rPr>
          <w:color w:val="333333"/>
          <w:sz w:val="26"/>
          <w:szCs w:val="26"/>
        </w:rPr>
        <w:t>Giả thiết chuyển động của ba người đều là những chuyển động thẳng đều.</w:t>
      </w:r>
      <w:proofErr w:type="gramEnd"/>
    </w:p>
    <w:p w:rsidR="004F75CA" w:rsidRPr="004F75CA" w:rsidRDefault="004F75CA" w:rsidP="004F75C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6"/>
          <w:szCs w:val="26"/>
        </w:rPr>
      </w:pPr>
      <w:r w:rsidRPr="004F75CA">
        <w:rPr>
          <w:rFonts w:ascii="Helvetica" w:hAnsi="Helvetica" w:cs="Helvetica"/>
          <w:color w:val="333333"/>
          <w:sz w:val="26"/>
          <w:szCs w:val="26"/>
        </w:rPr>
        <w:t> </w:t>
      </w:r>
    </w:p>
    <w:p w:rsidR="004F75CA" w:rsidRPr="004F75CA" w:rsidRDefault="004F75CA" w:rsidP="004F75C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6"/>
          <w:szCs w:val="26"/>
        </w:rPr>
      </w:pPr>
      <w:r w:rsidRPr="004F75CA">
        <w:rPr>
          <w:rStyle w:val="Strong"/>
          <w:color w:val="333333"/>
          <w:sz w:val="26"/>
          <w:szCs w:val="26"/>
        </w:rPr>
        <w:t>Câu</w:t>
      </w:r>
      <w:r w:rsidR="006167F0">
        <w:rPr>
          <w:rStyle w:val="Strong"/>
          <w:color w:val="333333"/>
          <w:sz w:val="26"/>
          <w:szCs w:val="26"/>
        </w:rPr>
        <w:t>2</w:t>
      </w:r>
    </w:p>
    <w:p w:rsidR="004F75CA" w:rsidRPr="004F75CA" w:rsidRDefault="004F75CA" w:rsidP="004F75C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6"/>
          <w:szCs w:val="26"/>
        </w:rPr>
      </w:pPr>
      <w:r w:rsidRPr="004F75CA">
        <w:rPr>
          <w:color w:val="333333"/>
          <w:sz w:val="26"/>
          <w:szCs w:val="26"/>
        </w:rPr>
        <w:t>Dùng một ca múc nước ở thùng chứa nước A có nhiệt độ t</w:t>
      </w:r>
      <w:r w:rsidRPr="004F75CA">
        <w:rPr>
          <w:color w:val="333333"/>
          <w:sz w:val="26"/>
          <w:szCs w:val="26"/>
          <w:vertAlign w:val="subscript"/>
        </w:rPr>
        <w:t>1</w:t>
      </w:r>
      <w:r w:rsidRPr="004F75CA">
        <w:rPr>
          <w:color w:val="333333"/>
          <w:sz w:val="26"/>
          <w:szCs w:val="26"/>
        </w:rPr>
        <w:t> = 80</w:t>
      </w:r>
      <w:r w:rsidRPr="004F75CA">
        <w:rPr>
          <w:color w:val="333333"/>
          <w:sz w:val="26"/>
          <w:szCs w:val="26"/>
          <w:vertAlign w:val="superscript"/>
        </w:rPr>
        <w:t>0</w:t>
      </w:r>
      <w:r w:rsidRPr="004F75CA">
        <w:rPr>
          <w:color w:val="333333"/>
          <w:sz w:val="26"/>
          <w:szCs w:val="26"/>
        </w:rPr>
        <w:t>C và ở thùng chứa nước B có nhiệt độ t</w:t>
      </w:r>
      <w:r w:rsidRPr="004F75CA">
        <w:rPr>
          <w:color w:val="333333"/>
          <w:sz w:val="26"/>
          <w:szCs w:val="26"/>
          <w:vertAlign w:val="subscript"/>
        </w:rPr>
        <w:t>2</w:t>
      </w:r>
      <w:r w:rsidRPr="004F75CA">
        <w:rPr>
          <w:color w:val="333333"/>
          <w:sz w:val="26"/>
          <w:szCs w:val="26"/>
        </w:rPr>
        <w:t> = 20</w:t>
      </w:r>
      <w:r w:rsidRPr="004F75CA">
        <w:rPr>
          <w:color w:val="333333"/>
          <w:sz w:val="26"/>
          <w:szCs w:val="26"/>
          <w:vertAlign w:val="superscript"/>
        </w:rPr>
        <w:t>0</w:t>
      </w:r>
      <w:r w:rsidRPr="004F75CA">
        <w:rPr>
          <w:color w:val="333333"/>
          <w:sz w:val="26"/>
          <w:szCs w:val="26"/>
        </w:rPr>
        <w:t>C rồi đổ vào thùng chứa nước C. Biết rằng trước khi đổ, trong thùng chứa nước C đã có sẵn một lượng nước ở nhiệt độ t</w:t>
      </w:r>
      <w:r w:rsidRPr="004F75CA">
        <w:rPr>
          <w:color w:val="333333"/>
          <w:sz w:val="26"/>
          <w:szCs w:val="26"/>
          <w:vertAlign w:val="subscript"/>
        </w:rPr>
        <w:t>3</w:t>
      </w:r>
      <w:proofErr w:type="gramStart"/>
      <w:r w:rsidRPr="004F75CA">
        <w:rPr>
          <w:color w:val="333333"/>
          <w:sz w:val="26"/>
          <w:szCs w:val="26"/>
          <w:vertAlign w:val="subscript"/>
        </w:rPr>
        <w:t> </w:t>
      </w:r>
      <w:r w:rsidRPr="004F75CA">
        <w:rPr>
          <w:color w:val="333333"/>
          <w:sz w:val="26"/>
          <w:szCs w:val="26"/>
        </w:rPr>
        <w:t> =</w:t>
      </w:r>
      <w:proofErr w:type="gramEnd"/>
      <w:r w:rsidRPr="004F75CA">
        <w:rPr>
          <w:color w:val="333333"/>
          <w:sz w:val="26"/>
          <w:szCs w:val="26"/>
        </w:rPr>
        <w:t xml:space="preserve"> 40</w:t>
      </w:r>
      <w:r w:rsidRPr="004F75CA">
        <w:rPr>
          <w:color w:val="333333"/>
          <w:sz w:val="26"/>
          <w:szCs w:val="26"/>
          <w:vertAlign w:val="superscript"/>
        </w:rPr>
        <w:t>0</w:t>
      </w:r>
      <w:r w:rsidRPr="004F75CA">
        <w:rPr>
          <w:color w:val="333333"/>
          <w:sz w:val="26"/>
          <w:szCs w:val="26"/>
        </w:rPr>
        <w:t>C và bằng tổng số ca nước vừa đổ thêm vào nó. Tìm mối quan hệ giữa số ca nước phải múc ở thùng A với số ca nước phải múc ở thùng B để sau khi đổ vào thùng C thì nhiệt độ của nước khi cân bằng ở thùng C là t</w:t>
      </w:r>
      <w:r w:rsidRPr="004F75CA">
        <w:rPr>
          <w:color w:val="333333"/>
          <w:sz w:val="26"/>
          <w:szCs w:val="26"/>
          <w:vertAlign w:val="subscript"/>
        </w:rPr>
        <w:t>4 </w:t>
      </w:r>
      <w:r w:rsidRPr="004F75CA">
        <w:rPr>
          <w:color w:val="333333"/>
          <w:sz w:val="26"/>
          <w:szCs w:val="26"/>
        </w:rPr>
        <w:t>= 50</w:t>
      </w:r>
      <w:r w:rsidRPr="004F75CA">
        <w:rPr>
          <w:color w:val="333333"/>
          <w:sz w:val="26"/>
          <w:szCs w:val="26"/>
          <w:vertAlign w:val="superscript"/>
        </w:rPr>
        <w:t>0</w:t>
      </w:r>
      <w:r w:rsidRPr="004F75CA">
        <w:rPr>
          <w:color w:val="333333"/>
          <w:sz w:val="26"/>
          <w:szCs w:val="26"/>
        </w:rPr>
        <w:t xml:space="preserve">C, cho rằng lượng nước trong ca ở các lần múc là như nhau. </w:t>
      </w:r>
      <w:proofErr w:type="gramStart"/>
      <w:r w:rsidRPr="004F75CA">
        <w:rPr>
          <w:color w:val="333333"/>
          <w:sz w:val="26"/>
          <w:szCs w:val="26"/>
        </w:rPr>
        <w:t>Bỏ qua sự trao đổi nhiệt với môi trường, với bình chứa và ca múc.</w:t>
      </w:r>
      <w:proofErr w:type="gramEnd"/>
    </w:p>
    <w:p w:rsidR="004F75CA" w:rsidRPr="004F75CA" w:rsidRDefault="004F75CA" w:rsidP="004F75C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6"/>
          <w:szCs w:val="26"/>
        </w:rPr>
      </w:pPr>
      <w:r w:rsidRPr="004F75CA">
        <w:rPr>
          <w:rFonts w:ascii="Helvetica" w:hAnsi="Helvetica" w:cs="Helvetica"/>
          <w:color w:val="333333"/>
          <w:sz w:val="26"/>
          <w:szCs w:val="26"/>
        </w:rPr>
        <w:t> </w:t>
      </w:r>
    </w:p>
    <w:p w:rsidR="004F75CA" w:rsidRPr="004F75CA" w:rsidRDefault="004F75CA" w:rsidP="004F75C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6"/>
          <w:szCs w:val="26"/>
        </w:rPr>
      </w:pPr>
      <w:r w:rsidRPr="004F75CA">
        <w:rPr>
          <w:rStyle w:val="Strong"/>
          <w:color w:val="333333"/>
          <w:sz w:val="26"/>
          <w:szCs w:val="26"/>
        </w:rPr>
        <w:t xml:space="preserve">Câu </w:t>
      </w:r>
      <w:r w:rsidR="006167F0">
        <w:rPr>
          <w:rStyle w:val="Strong"/>
          <w:color w:val="333333"/>
          <w:sz w:val="26"/>
          <w:szCs w:val="26"/>
        </w:rPr>
        <w:t>3</w:t>
      </w:r>
    </w:p>
    <w:p w:rsidR="004F75CA" w:rsidRPr="004F75CA" w:rsidRDefault="004F75CA" w:rsidP="004F75C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6"/>
          <w:szCs w:val="26"/>
        </w:rPr>
      </w:pPr>
      <w:r w:rsidRPr="004F75CA">
        <w:rPr>
          <w:color w:val="333333"/>
          <w:sz w:val="26"/>
          <w:szCs w:val="26"/>
        </w:rPr>
        <w:t>Cho mạch điện như hình 2:  các điện trở</w:t>
      </w:r>
      <w:proofErr w:type="gramStart"/>
      <w:r w:rsidRPr="004F75CA">
        <w:rPr>
          <w:color w:val="333333"/>
          <w:sz w:val="26"/>
          <w:szCs w:val="26"/>
        </w:rPr>
        <w:t>  R</w:t>
      </w:r>
      <w:r w:rsidRPr="004F75CA">
        <w:rPr>
          <w:color w:val="333333"/>
          <w:sz w:val="26"/>
          <w:szCs w:val="26"/>
          <w:vertAlign w:val="subscript"/>
        </w:rPr>
        <w:t>1</w:t>
      </w:r>
      <w:proofErr w:type="gramEnd"/>
      <w:r w:rsidRPr="004F75CA">
        <w:rPr>
          <w:color w:val="333333"/>
          <w:sz w:val="26"/>
          <w:szCs w:val="26"/>
        </w:rPr>
        <w:t>, R</w:t>
      </w:r>
      <w:r w:rsidRPr="004F75CA">
        <w:rPr>
          <w:color w:val="333333"/>
          <w:sz w:val="26"/>
          <w:szCs w:val="26"/>
          <w:vertAlign w:val="subscript"/>
        </w:rPr>
        <w:t>2</w:t>
      </w:r>
      <w:r w:rsidRPr="004F75CA">
        <w:rPr>
          <w:color w:val="333333"/>
          <w:sz w:val="26"/>
          <w:szCs w:val="26"/>
        </w:rPr>
        <w:t>, R</w:t>
      </w:r>
      <w:r w:rsidRPr="004F75CA">
        <w:rPr>
          <w:color w:val="333333"/>
          <w:sz w:val="26"/>
          <w:szCs w:val="26"/>
          <w:vertAlign w:val="subscript"/>
        </w:rPr>
        <w:t>3</w:t>
      </w:r>
      <w:r w:rsidRPr="004F75CA">
        <w:rPr>
          <w:color w:val="333333"/>
          <w:sz w:val="26"/>
          <w:szCs w:val="26"/>
        </w:rPr>
        <w:t>, R</w:t>
      </w:r>
      <w:r w:rsidRPr="004F75CA">
        <w:rPr>
          <w:color w:val="333333"/>
          <w:sz w:val="26"/>
          <w:szCs w:val="26"/>
          <w:vertAlign w:val="subscript"/>
        </w:rPr>
        <w:t>4,  </w:t>
      </w:r>
      <w:r w:rsidRPr="004F75CA">
        <w:rPr>
          <w:color w:val="333333"/>
          <w:sz w:val="26"/>
          <w:szCs w:val="26"/>
        </w:rPr>
        <w:t>hiệu điện thế  là không đổi, cực dương ở A, điện trở của dây nối là không đáng kể.</w:t>
      </w:r>
    </w:p>
    <w:p w:rsidR="004F75CA" w:rsidRPr="004F75CA" w:rsidRDefault="004F75CA" w:rsidP="004F75CA">
      <w:pPr>
        <w:pStyle w:val="NormalWeb"/>
        <w:shd w:val="clear" w:color="auto" w:fill="FFFFFF"/>
        <w:spacing w:before="0" w:beforeAutospacing="0" w:after="0" w:afterAutospacing="0"/>
        <w:ind w:left="66"/>
        <w:rPr>
          <w:rFonts w:ascii="Helvetica" w:hAnsi="Helvetica" w:cs="Helvetica"/>
          <w:color w:val="333333"/>
          <w:sz w:val="26"/>
          <w:szCs w:val="26"/>
        </w:rPr>
      </w:pPr>
      <w:r w:rsidRPr="004F75CA">
        <w:rPr>
          <w:color w:val="333333"/>
          <w:sz w:val="26"/>
          <w:szCs w:val="26"/>
        </w:rPr>
        <w:t>a) Chứng minh rằng, khi dòng điện qua ampe kế I</w:t>
      </w:r>
      <w:r w:rsidRPr="004F75CA">
        <w:rPr>
          <w:color w:val="333333"/>
          <w:sz w:val="26"/>
          <w:szCs w:val="26"/>
          <w:vertAlign w:val="subscript"/>
        </w:rPr>
        <w:t>A</w:t>
      </w:r>
      <w:r w:rsidRPr="004F75CA">
        <w:rPr>
          <w:color w:val="333333"/>
          <w:sz w:val="26"/>
          <w:szCs w:val="26"/>
        </w:rPr>
        <w:t>=0</w:t>
      </w:r>
      <w:proofErr w:type="gramStart"/>
      <w:r w:rsidRPr="004F75CA">
        <w:rPr>
          <w:color w:val="333333"/>
          <w:sz w:val="26"/>
          <w:szCs w:val="26"/>
        </w:rPr>
        <w:t>  thì</w:t>
      </w:r>
      <w:proofErr w:type="gramEnd"/>
      <w:r w:rsidRPr="004F75CA">
        <w:rPr>
          <w:color w:val="333333"/>
          <w:sz w:val="26"/>
          <w:szCs w:val="26"/>
        </w:rPr>
        <w:t> </w:t>
      </w:r>
    </w:p>
    <w:p w:rsidR="004F75CA" w:rsidRPr="004F75CA" w:rsidRDefault="004F75CA" w:rsidP="004F75CA">
      <w:pPr>
        <w:pStyle w:val="NormalWeb"/>
        <w:shd w:val="clear" w:color="auto" w:fill="FFFFFF"/>
        <w:spacing w:before="0" w:beforeAutospacing="0" w:after="0" w:afterAutospacing="0"/>
        <w:ind w:left="66"/>
        <w:rPr>
          <w:rFonts w:ascii="Helvetica" w:hAnsi="Helvetica" w:cs="Helvetica"/>
          <w:color w:val="333333"/>
          <w:sz w:val="26"/>
          <w:szCs w:val="26"/>
        </w:rPr>
      </w:pPr>
      <w:r w:rsidRPr="004F75CA">
        <w:rPr>
          <w:color w:val="333333"/>
          <w:sz w:val="26"/>
          <w:szCs w:val="26"/>
        </w:rPr>
        <w:t>b) Cho</w:t>
      </w:r>
      <w:proofErr w:type="gramStart"/>
      <w:r w:rsidRPr="004F75CA">
        <w:rPr>
          <w:color w:val="333333"/>
          <w:sz w:val="26"/>
          <w:szCs w:val="26"/>
        </w:rPr>
        <w:t>  điện</w:t>
      </w:r>
      <w:proofErr w:type="gramEnd"/>
      <w:r w:rsidRPr="004F75CA">
        <w:rPr>
          <w:color w:val="333333"/>
          <w:sz w:val="26"/>
          <w:szCs w:val="26"/>
        </w:rPr>
        <w:t xml:space="preserve"> trở ampe kế là không đáng kể. </w:t>
      </w:r>
      <w:proofErr w:type="gramStart"/>
      <w:r w:rsidRPr="004F75CA">
        <w:rPr>
          <w:color w:val="333333"/>
          <w:sz w:val="26"/>
          <w:szCs w:val="26"/>
        </w:rPr>
        <w:t>Xác định số chỉ của ampe kế và chiều dòng điện qua nó.</w:t>
      </w:r>
      <w:proofErr w:type="gramEnd"/>
    </w:p>
    <w:p w:rsidR="004F75CA" w:rsidRPr="004F75CA" w:rsidRDefault="004F75CA" w:rsidP="004F75CA">
      <w:pPr>
        <w:pStyle w:val="NormalWeb"/>
        <w:shd w:val="clear" w:color="auto" w:fill="FFFFFF"/>
        <w:spacing w:before="0" w:beforeAutospacing="0" w:after="0" w:afterAutospacing="0"/>
        <w:ind w:left="66"/>
        <w:rPr>
          <w:rFonts w:ascii="Helvetica" w:hAnsi="Helvetica" w:cs="Helvetica"/>
          <w:color w:val="333333"/>
          <w:sz w:val="26"/>
          <w:szCs w:val="26"/>
        </w:rPr>
      </w:pPr>
      <w:r w:rsidRPr="004F75CA">
        <w:rPr>
          <w:color w:val="333333"/>
          <w:sz w:val="26"/>
          <w:szCs w:val="26"/>
        </w:rPr>
        <w:t xml:space="preserve">c) Thay ampe kế bằng vôn kế lý tưởng. </w:t>
      </w:r>
      <w:proofErr w:type="gramStart"/>
      <w:r w:rsidRPr="004F75CA">
        <w:rPr>
          <w:color w:val="333333"/>
          <w:sz w:val="26"/>
          <w:szCs w:val="26"/>
        </w:rPr>
        <w:t>Khi đó vôn kế có số chỉ bao nhiêu?</w:t>
      </w:r>
      <w:proofErr w:type="gramEnd"/>
      <w:r w:rsidRPr="004F75CA">
        <w:rPr>
          <w:color w:val="333333"/>
          <w:sz w:val="26"/>
          <w:szCs w:val="26"/>
        </w:rPr>
        <w:t xml:space="preserve"> </w:t>
      </w:r>
      <w:proofErr w:type="gramStart"/>
      <w:r w:rsidRPr="004F75CA">
        <w:rPr>
          <w:color w:val="333333"/>
          <w:sz w:val="26"/>
          <w:szCs w:val="26"/>
        </w:rPr>
        <w:t>Cực dương của vôn kế mắc ở điểm nào?</w:t>
      </w:r>
      <w:proofErr w:type="gramEnd"/>
    </w:p>
    <w:p w:rsidR="004F75CA" w:rsidRPr="004F75CA" w:rsidRDefault="004F75CA" w:rsidP="004F75C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6"/>
          <w:szCs w:val="26"/>
        </w:rPr>
      </w:pPr>
      <w:r w:rsidRPr="004F75CA">
        <w:rPr>
          <w:rFonts w:ascii="Helvetica" w:hAnsi="Helvetica" w:cs="Helvetica"/>
          <w:color w:val="333333"/>
          <w:sz w:val="26"/>
          <w:szCs w:val="26"/>
        </w:rPr>
        <w:t> </w:t>
      </w:r>
    </w:p>
    <w:p w:rsidR="004F75CA" w:rsidRPr="004F75CA" w:rsidRDefault="004F75CA" w:rsidP="004F75C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6"/>
          <w:szCs w:val="26"/>
        </w:rPr>
      </w:pPr>
      <w:r w:rsidRPr="004F75CA">
        <w:rPr>
          <w:rStyle w:val="Strong"/>
          <w:color w:val="333333"/>
          <w:sz w:val="26"/>
          <w:szCs w:val="26"/>
        </w:rPr>
        <w:t xml:space="preserve">Câu </w:t>
      </w:r>
      <w:r w:rsidR="006167F0">
        <w:rPr>
          <w:rStyle w:val="Strong"/>
          <w:color w:val="333333"/>
          <w:sz w:val="26"/>
          <w:szCs w:val="26"/>
        </w:rPr>
        <w:t>4</w:t>
      </w:r>
    </w:p>
    <w:p w:rsidR="004F75CA" w:rsidRPr="004F75CA" w:rsidRDefault="004F75CA" w:rsidP="004F75C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6"/>
          <w:szCs w:val="26"/>
        </w:rPr>
      </w:pPr>
      <w:r w:rsidRPr="004F75CA">
        <w:rPr>
          <w:color w:val="333333"/>
          <w:sz w:val="26"/>
          <w:szCs w:val="26"/>
        </w:rPr>
        <w:t xml:space="preserve">       </w:t>
      </w:r>
      <w:proofErr w:type="gramStart"/>
      <w:r w:rsidRPr="004F75CA">
        <w:rPr>
          <w:color w:val="333333"/>
          <w:sz w:val="26"/>
          <w:szCs w:val="26"/>
        </w:rPr>
        <w:t>Một vật AB có dạng mũi tên đặt vuông góc với trục chính của một thấu kính hội tụ O, A thuộc trục chính.</w:t>
      </w:r>
      <w:proofErr w:type="gramEnd"/>
      <w:r w:rsidRPr="004F75CA">
        <w:rPr>
          <w:color w:val="333333"/>
          <w:sz w:val="26"/>
          <w:szCs w:val="26"/>
        </w:rPr>
        <w:t xml:space="preserve"> </w:t>
      </w:r>
      <w:proofErr w:type="gramStart"/>
      <w:r w:rsidRPr="004F75CA">
        <w:rPr>
          <w:color w:val="333333"/>
          <w:sz w:val="26"/>
          <w:szCs w:val="26"/>
        </w:rPr>
        <w:t>Qua thấu kính cho ảnh A’B’ ngược chiều và lớn gấp hai lần AB và cách AB một khoảng 36cm.</w:t>
      </w:r>
      <w:proofErr w:type="gramEnd"/>
    </w:p>
    <w:p w:rsidR="004F75CA" w:rsidRPr="004F75CA" w:rsidRDefault="004F75CA" w:rsidP="000D42B9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Helvetica" w:hAnsi="Helvetica" w:cs="Helvetica"/>
          <w:color w:val="333333"/>
          <w:sz w:val="26"/>
          <w:szCs w:val="26"/>
        </w:rPr>
      </w:pPr>
      <w:r w:rsidRPr="004F75CA">
        <w:rPr>
          <w:color w:val="333333"/>
          <w:sz w:val="26"/>
          <w:szCs w:val="26"/>
        </w:rPr>
        <w:t>a) Vẽ ảnh đúng tỉ lệ.</w:t>
      </w:r>
    </w:p>
    <w:p w:rsidR="004F75CA" w:rsidRDefault="004F75CA" w:rsidP="004F75C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4F75CA">
        <w:rPr>
          <w:color w:val="333333"/>
          <w:sz w:val="26"/>
          <w:szCs w:val="26"/>
        </w:rPr>
        <w:t>      </w:t>
      </w:r>
      <w:r w:rsidR="000D42B9">
        <w:rPr>
          <w:color w:val="333333"/>
          <w:sz w:val="26"/>
          <w:szCs w:val="26"/>
        </w:rPr>
        <w:tab/>
      </w:r>
      <w:r w:rsidRPr="004F75CA">
        <w:rPr>
          <w:color w:val="333333"/>
          <w:sz w:val="26"/>
          <w:szCs w:val="26"/>
        </w:rPr>
        <w:t xml:space="preserve"> b) Tìm tiêu cự</w:t>
      </w:r>
      <w:proofErr w:type="gramStart"/>
      <w:r w:rsidRPr="004F75CA">
        <w:rPr>
          <w:color w:val="333333"/>
          <w:sz w:val="26"/>
          <w:szCs w:val="26"/>
        </w:rPr>
        <w:t>  của</w:t>
      </w:r>
      <w:proofErr w:type="gramEnd"/>
      <w:r w:rsidRPr="004F75CA">
        <w:rPr>
          <w:color w:val="333333"/>
          <w:sz w:val="26"/>
          <w:szCs w:val="26"/>
        </w:rPr>
        <w:t xml:space="preserve"> thấu kính và khoảng cách từ ảnh và vật tới thấu kính.</w:t>
      </w:r>
    </w:p>
    <w:p w:rsidR="000D42B9" w:rsidRPr="000D42B9" w:rsidRDefault="000D42B9" w:rsidP="004F75C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333333"/>
          <w:sz w:val="26"/>
          <w:szCs w:val="26"/>
        </w:rPr>
      </w:pPr>
      <w:r w:rsidRPr="000D42B9">
        <w:rPr>
          <w:b/>
          <w:color w:val="333333"/>
          <w:sz w:val="26"/>
          <w:szCs w:val="26"/>
        </w:rPr>
        <w:t>ĐÁP ÁN</w:t>
      </w:r>
    </w:p>
    <w:p w:rsidR="004F75CA" w:rsidRPr="004F75CA" w:rsidRDefault="004F75CA" w:rsidP="004F75C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6"/>
          <w:szCs w:val="26"/>
        </w:rPr>
      </w:pPr>
      <w:r w:rsidRPr="004F75CA">
        <w:rPr>
          <w:rFonts w:ascii="Helvetica" w:hAnsi="Helvetica" w:cs="Helvetica"/>
          <w:color w:val="333333"/>
          <w:sz w:val="26"/>
          <w:szCs w:val="2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8"/>
        <w:gridCol w:w="8143"/>
      </w:tblGrid>
      <w:tr w:rsidR="006167F0" w:rsidRPr="009E5D2B" w:rsidTr="006167F0">
        <w:tc>
          <w:tcPr>
            <w:tcW w:w="1218" w:type="dxa"/>
            <w:vMerge w:val="restart"/>
          </w:tcPr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6167F0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</w:pPr>
            <w:r>
              <w:rPr>
                <w:lang w:val="vi-VN"/>
              </w:rPr>
              <w:t xml:space="preserve">Câu </w:t>
            </w:r>
            <w:r>
              <w:t>1</w:t>
            </w:r>
          </w:p>
          <w:p w:rsidR="006167F0" w:rsidRPr="006167F0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</w:pPr>
          </w:p>
        </w:tc>
        <w:tc>
          <w:tcPr>
            <w:tcW w:w="8143" w:type="dxa"/>
          </w:tcPr>
          <w:p w:rsidR="006167F0" w:rsidRPr="009E5D2B" w:rsidRDefault="006167F0" w:rsidP="005766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</w:rPr>
            </w:pPr>
            <w:r w:rsidRPr="009E5D2B">
              <w:rPr>
                <w:rStyle w:val="Strong"/>
                <w:b w:val="0"/>
                <w:color w:val="000000"/>
              </w:rPr>
              <w:t xml:space="preserve">a) Gọi t là thời gian kể từ khi người 2 xuất phát </w:t>
            </w:r>
            <w:proofErr w:type="gramStart"/>
            <w:r w:rsidRPr="009E5D2B">
              <w:rPr>
                <w:rStyle w:val="Strong"/>
                <w:b w:val="0"/>
                <w:color w:val="000000"/>
              </w:rPr>
              <w:t>đến  khi</w:t>
            </w:r>
            <w:proofErr w:type="gramEnd"/>
            <w:r w:rsidRPr="009E5D2B">
              <w:rPr>
                <w:rStyle w:val="Strong"/>
                <w:b w:val="0"/>
                <w:color w:val="000000"/>
              </w:rPr>
              <w:t xml:space="preserve"> người 1 và 2 gặp nhau.</w:t>
            </w:r>
          </w:p>
          <w:p w:rsidR="006167F0" w:rsidRPr="009E5D2B" w:rsidRDefault="006167F0" w:rsidP="005766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</w:rPr>
            </w:pPr>
            <w:r w:rsidRPr="009E5D2B">
              <w:rPr>
                <w:rStyle w:val="Strong"/>
                <w:b w:val="0"/>
                <w:color w:val="000000"/>
              </w:rPr>
              <w:t>Sau khi người 2 bắt đầu xuất phát, người 1 đi được quãng đường:</w:t>
            </w:r>
            <w:r w:rsidRPr="009E5D2B">
              <w:rPr>
                <w:rStyle w:val="Strong"/>
                <w:b w:val="0"/>
                <w:color w:val="000000"/>
                <w:position w:val="-24"/>
              </w:rPr>
              <w:object w:dxaOrig="14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30.75pt" o:ole="">
                  <v:imagedata r:id="rId5" o:title=""/>
                </v:shape>
                <o:OLEObject Type="Embed" ProgID="Equation.DSMT4" ShapeID="_x0000_i1025" DrawAspect="Content" ObjectID="_1644463174" r:id="rId6"/>
              </w:object>
            </w:r>
          </w:p>
          <w:p w:rsidR="006167F0" w:rsidRPr="009E5D2B" w:rsidRDefault="006167F0" w:rsidP="005766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</w:rPr>
            </w:pPr>
            <w:r w:rsidRPr="009E5D2B">
              <w:rPr>
                <w:rStyle w:val="Strong"/>
                <w:b w:val="0"/>
                <w:color w:val="000000"/>
              </w:rPr>
              <w:t xml:space="preserve">Quãng đường người thứ nhất đi được là: </w:t>
            </w:r>
            <w:r w:rsidRPr="009E5D2B">
              <w:rPr>
                <w:rStyle w:val="Strong"/>
                <w:b w:val="0"/>
                <w:color w:val="000000"/>
                <w:position w:val="-12"/>
              </w:rPr>
              <w:object w:dxaOrig="1939" w:dyaOrig="360">
                <v:shape id="_x0000_i1026" type="#_x0000_t75" style="width:97.5pt;height:18.75pt" o:ole="">
                  <v:imagedata r:id="rId7" o:title=""/>
                </v:shape>
                <o:OLEObject Type="Embed" ProgID="Equation.DSMT4" ShapeID="_x0000_i1026" DrawAspect="Content" ObjectID="_1644463175" r:id="rId8"/>
              </w:object>
            </w:r>
            <w:r w:rsidRPr="009E5D2B">
              <w:rPr>
                <w:rStyle w:val="Strong"/>
                <w:b w:val="0"/>
                <w:color w:val="000000"/>
              </w:rPr>
              <w:t xml:space="preserve"> (km)</w:t>
            </w:r>
          </w:p>
          <w:p w:rsidR="006167F0" w:rsidRPr="009E5D2B" w:rsidRDefault="006167F0" w:rsidP="005766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</w:p>
        </w:tc>
      </w:tr>
      <w:tr w:rsidR="006167F0" w:rsidRPr="009E5D2B" w:rsidTr="006167F0">
        <w:tc>
          <w:tcPr>
            <w:tcW w:w="1218" w:type="dxa"/>
            <w:vMerge/>
          </w:tcPr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</w:tc>
        <w:tc>
          <w:tcPr>
            <w:tcW w:w="8143" w:type="dxa"/>
          </w:tcPr>
          <w:p w:rsidR="006167F0" w:rsidRPr="009E5D2B" w:rsidRDefault="006167F0" w:rsidP="005766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</w:rPr>
            </w:pPr>
            <w:r w:rsidRPr="009E5D2B">
              <w:rPr>
                <w:rStyle w:val="Strong"/>
                <w:b w:val="0"/>
                <w:color w:val="000000"/>
              </w:rPr>
              <w:t xml:space="preserve">Quãng đường người thứ 2 đi được là: </w:t>
            </w:r>
            <w:r w:rsidRPr="009E5D2B">
              <w:rPr>
                <w:rStyle w:val="Strong"/>
                <w:b w:val="0"/>
                <w:color w:val="000000"/>
                <w:position w:val="-12"/>
              </w:rPr>
              <w:object w:dxaOrig="1380" w:dyaOrig="360">
                <v:shape id="_x0000_i1027" type="#_x0000_t75" style="width:69pt;height:18.75pt" o:ole="">
                  <v:imagedata r:id="rId9" o:title=""/>
                </v:shape>
                <o:OLEObject Type="Embed" ProgID="Equation.DSMT4" ShapeID="_x0000_i1027" DrawAspect="Content" ObjectID="_1644463176" r:id="rId10"/>
              </w:object>
            </w:r>
            <w:r w:rsidRPr="009E5D2B">
              <w:rPr>
                <w:rStyle w:val="Strong"/>
                <w:b w:val="0"/>
                <w:color w:val="000000"/>
              </w:rPr>
              <w:t xml:space="preserve"> (km)</w:t>
            </w:r>
          </w:p>
          <w:p w:rsidR="006167F0" w:rsidRPr="009E5D2B" w:rsidRDefault="006167F0" w:rsidP="005766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</w:rPr>
            </w:pPr>
          </w:p>
        </w:tc>
      </w:tr>
      <w:tr w:rsidR="006167F0" w:rsidRPr="009E5D2B" w:rsidTr="006167F0">
        <w:tc>
          <w:tcPr>
            <w:tcW w:w="1218" w:type="dxa"/>
            <w:vMerge/>
          </w:tcPr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</w:tc>
        <w:tc>
          <w:tcPr>
            <w:tcW w:w="8143" w:type="dxa"/>
          </w:tcPr>
          <w:p w:rsidR="006167F0" w:rsidRPr="009E5D2B" w:rsidRDefault="006167F0" w:rsidP="005766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</w:rPr>
            </w:pPr>
            <w:r w:rsidRPr="009E5D2B">
              <w:rPr>
                <w:rStyle w:val="Strong"/>
                <w:b w:val="0"/>
                <w:color w:val="000000"/>
              </w:rPr>
              <w:t xml:space="preserve">Khi người thứ 2 gặp người thứ nhất, ta có: </w:t>
            </w:r>
            <w:r w:rsidRPr="009E5D2B">
              <w:rPr>
                <w:rStyle w:val="Strong"/>
                <w:b w:val="0"/>
                <w:color w:val="000000"/>
                <w:position w:val="-12"/>
              </w:rPr>
              <w:object w:dxaOrig="1960" w:dyaOrig="360">
                <v:shape id="_x0000_i1028" type="#_x0000_t75" style="width:97.5pt;height:18.75pt" o:ole="">
                  <v:imagedata r:id="rId11" o:title=""/>
                </v:shape>
                <o:OLEObject Type="Embed" ProgID="Equation.DSMT4" ShapeID="_x0000_i1028" DrawAspect="Content" ObjectID="_1644463177" r:id="rId12"/>
              </w:object>
            </w:r>
          </w:p>
          <w:p w:rsidR="006167F0" w:rsidRPr="009E5D2B" w:rsidRDefault="006167F0" w:rsidP="005766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</w:rPr>
            </w:pPr>
          </w:p>
        </w:tc>
      </w:tr>
      <w:tr w:rsidR="006167F0" w:rsidRPr="009E5D2B" w:rsidTr="006167F0">
        <w:tc>
          <w:tcPr>
            <w:tcW w:w="1218" w:type="dxa"/>
            <w:vMerge/>
          </w:tcPr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</w:tc>
        <w:tc>
          <w:tcPr>
            <w:tcW w:w="8143" w:type="dxa"/>
          </w:tcPr>
          <w:p w:rsidR="006167F0" w:rsidRPr="009E5D2B" w:rsidRDefault="006167F0" w:rsidP="005766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</w:rPr>
            </w:pPr>
            <w:r w:rsidRPr="009E5D2B">
              <w:rPr>
                <w:rStyle w:val="Strong"/>
                <w:b w:val="0"/>
                <w:color w:val="000000"/>
              </w:rPr>
              <w:t xml:space="preserve">Vậy người thứ 2 gặp người thứ nhất, cách vị trí xuất phát là: </w:t>
            </w:r>
            <w:r w:rsidRPr="009E5D2B">
              <w:rPr>
                <w:rStyle w:val="Strong"/>
                <w:b w:val="0"/>
                <w:color w:val="000000"/>
              </w:rPr>
              <w:object w:dxaOrig="2840" w:dyaOrig="360">
                <v:shape id="_x0000_i1029" type="#_x0000_t75" style="width:142.5pt;height:18.75pt" o:ole="">
                  <v:imagedata r:id="rId13" o:title=""/>
                </v:shape>
                <o:OLEObject Type="Embed" ProgID="Equation.DSMT4" ShapeID="_x0000_i1029" DrawAspect="Content" ObjectID="_1644463178" r:id="rId14"/>
              </w:object>
            </w:r>
          </w:p>
        </w:tc>
      </w:tr>
      <w:tr w:rsidR="006167F0" w:rsidRPr="009E5D2B" w:rsidTr="006167F0">
        <w:tc>
          <w:tcPr>
            <w:tcW w:w="1218" w:type="dxa"/>
            <w:vMerge/>
          </w:tcPr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</w:tc>
        <w:tc>
          <w:tcPr>
            <w:tcW w:w="8143" w:type="dxa"/>
          </w:tcPr>
          <w:p w:rsidR="006167F0" w:rsidRPr="009E5D2B" w:rsidRDefault="006167F0" w:rsidP="005766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</w:rPr>
            </w:pPr>
            <w:r w:rsidRPr="009E5D2B">
              <w:rPr>
                <w:rStyle w:val="Strong"/>
                <w:b w:val="0"/>
                <w:color w:val="000000"/>
              </w:rPr>
              <w:t xml:space="preserve">b) Gọi t’ là thời gian kể từ khi người thứ 3 xuất phát </w:t>
            </w:r>
            <w:proofErr w:type="gramStart"/>
            <w:r w:rsidRPr="009E5D2B">
              <w:rPr>
                <w:rStyle w:val="Strong"/>
                <w:b w:val="0"/>
                <w:color w:val="000000"/>
              </w:rPr>
              <w:t>đến  khi</w:t>
            </w:r>
            <w:proofErr w:type="gramEnd"/>
            <w:r w:rsidRPr="009E5D2B">
              <w:rPr>
                <w:rStyle w:val="Strong"/>
                <w:b w:val="0"/>
                <w:color w:val="000000"/>
              </w:rPr>
              <w:t xml:space="preserve"> người thứ 3 và người thứ nhất gặp nhau.</w:t>
            </w:r>
          </w:p>
          <w:p w:rsidR="006167F0" w:rsidRPr="009E5D2B" w:rsidRDefault="006167F0" w:rsidP="005766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</w:rPr>
            </w:pPr>
            <w:r w:rsidRPr="009E5D2B">
              <w:rPr>
                <w:rStyle w:val="Strong"/>
                <w:b w:val="0"/>
                <w:color w:val="000000"/>
              </w:rPr>
              <w:t xml:space="preserve">Quãng đường người thứ nhất đi được là: </w:t>
            </w:r>
            <w:r w:rsidRPr="009E5D2B">
              <w:rPr>
                <w:rStyle w:val="Strong"/>
                <w:b w:val="0"/>
                <w:color w:val="000000"/>
                <w:position w:val="-24"/>
              </w:rPr>
              <w:object w:dxaOrig="2380" w:dyaOrig="620">
                <v:shape id="_x0000_i1030" type="#_x0000_t75" style="width:118.5pt;height:30.75pt" o:ole="">
                  <v:imagedata r:id="rId15" o:title=""/>
                </v:shape>
                <o:OLEObject Type="Embed" ProgID="Equation.DSMT4" ShapeID="_x0000_i1030" DrawAspect="Content" ObjectID="_1644463179" r:id="rId16"/>
              </w:object>
            </w:r>
            <w:r w:rsidRPr="009E5D2B">
              <w:rPr>
                <w:rStyle w:val="Strong"/>
                <w:b w:val="0"/>
                <w:color w:val="000000"/>
              </w:rPr>
              <w:t xml:space="preserve"> (km)</w:t>
            </w:r>
          </w:p>
          <w:p w:rsidR="006167F0" w:rsidRPr="009E5D2B" w:rsidRDefault="006167F0" w:rsidP="005766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</w:rPr>
            </w:pPr>
            <w:r w:rsidRPr="009E5D2B">
              <w:rPr>
                <w:rStyle w:val="Strong"/>
                <w:b w:val="0"/>
                <w:color w:val="000000"/>
              </w:rPr>
              <w:lastRenderedPageBreak/>
              <w:t xml:space="preserve">Quãng đường người thứ 2 đi được là: </w:t>
            </w:r>
            <w:r w:rsidRPr="009E5D2B">
              <w:rPr>
                <w:rStyle w:val="Strong"/>
                <w:b w:val="0"/>
                <w:color w:val="000000"/>
                <w:position w:val="-24"/>
              </w:rPr>
              <w:object w:dxaOrig="2420" w:dyaOrig="620">
                <v:shape id="_x0000_i1031" type="#_x0000_t75" style="width:120.75pt;height:30.75pt" o:ole="">
                  <v:imagedata r:id="rId17" o:title=""/>
                </v:shape>
                <o:OLEObject Type="Embed" ProgID="Equation.DSMT4" ShapeID="_x0000_i1031" DrawAspect="Content" ObjectID="_1644463180" r:id="rId18"/>
              </w:object>
            </w:r>
            <w:r w:rsidRPr="009E5D2B">
              <w:rPr>
                <w:rStyle w:val="Strong"/>
                <w:b w:val="0"/>
                <w:color w:val="000000"/>
              </w:rPr>
              <w:t xml:space="preserve"> (km)</w:t>
            </w:r>
          </w:p>
          <w:p w:rsidR="006167F0" w:rsidRPr="009E5D2B" w:rsidRDefault="006167F0" w:rsidP="005766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</w:rPr>
            </w:pPr>
            <w:r w:rsidRPr="009E5D2B">
              <w:rPr>
                <w:rStyle w:val="Strong"/>
                <w:b w:val="0"/>
                <w:color w:val="000000"/>
              </w:rPr>
              <w:t xml:space="preserve">Quãng đường người thứ 3 đi được là: </w:t>
            </w:r>
            <w:r w:rsidRPr="009E5D2B">
              <w:rPr>
                <w:rStyle w:val="Strong"/>
                <w:b w:val="0"/>
                <w:color w:val="000000"/>
                <w:position w:val="-12"/>
              </w:rPr>
              <w:object w:dxaOrig="859" w:dyaOrig="360">
                <v:shape id="_x0000_i1032" type="#_x0000_t75" style="width:43.5pt;height:18.75pt" o:ole="">
                  <v:imagedata r:id="rId19" o:title=""/>
                </v:shape>
                <o:OLEObject Type="Embed" ProgID="Equation.DSMT4" ShapeID="_x0000_i1032" DrawAspect="Content" ObjectID="_1644463181" r:id="rId20"/>
              </w:object>
            </w:r>
            <w:r w:rsidRPr="009E5D2B">
              <w:rPr>
                <w:rStyle w:val="Strong"/>
                <w:b w:val="0"/>
                <w:color w:val="000000"/>
              </w:rPr>
              <w:t xml:space="preserve"> (km)</w:t>
            </w:r>
          </w:p>
          <w:p w:rsidR="006167F0" w:rsidRPr="009E5D2B" w:rsidRDefault="006167F0" w:rsidP="005766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</w:rPr>
            </w:pPr>
          </w:p>
        </w:tc>
      </w:tr>
      <w:tr w:rsidR="006167F0" w:rsidRPr="009E5D2B" w:rsidTr="006167F0">
        <w:tc>
          <w:tcPr>
            <w:tcW w:w="1218" w:type="dxa"/>
            <w:vMerge/>
          </w:tcPr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</w:tc>
        <w:tc>
          <w:tcPr>
            <w:tcW w:w="8143" w:type="dxa"/>
          </w:tcPr>
          <w:p w:rsidR="006167F0" w:rsidRPr="009E5D2B" w:rsidRDefault="006167F0" w:rsidP="005766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</w:rPr>
            </w:pPr>
            <w:r w:rsidRPr="009E5D2B">
              <w:rPr>
                <w:rStyle w:val="Strong"/>
                <w:b w:val="0"/>
                <w:color w:val="000000"/>
              </w:rPr>
              <w:t xml:space="preserve">Khi người thứ ba gặp người thứ nhất, ta có: </w:t>
            </w:r>
            <w:r w:rsidRPr="009E5D2B">
              <w:rPr>
                <w:rStyle w:val="Strong"/>
                <w:b w:val="0"/>
                <w:color w:val="000000"/>
                <w:position w:val="-32"/>
              </w:rPr>
              <w:object w:dxaOrig="3379" w:dyaOrig="700">
                <v:shape id="_x0000_i1033" type="#_x0000_t75" style="width:168.75pt;height:35.25pt" o:ole="">
                  <v:imagedata r:id="rId21" o:title=""/>
                </v:shape>
                <o:OLEObject Type="Embed" ProgID="Equation.DSMT4" ShapeID="_x0000_i1033" DrawAspect="Content" ObjectID="_1644463182" r:id="rId22"/>
              </w:object>
            </w:r>
          </w:p>
        </w:tc>
      </w:tr>
      <w:tr w:rsidR="006167F0" w:rsidRPr="009E5D2B" w:rsidTr="006167F0">
        <w:tc>
          <w:tcPr>
            <w:tcW w:w="1218" w:type="dxa"/>
            <w:vMerge/>
          </w:tcPr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</w:tc>
        <w:tc>
          <w:tcPr>
            <w:tcW w:w="8143" w:type="dxa"/>
          </w:tcPr>
          <w:p w:rsidR="006167F0" w:rsidRPr="009E5D2B" w:rsidRDefault="006167F0" w:rsidP="005766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</w:rPr>
            </w:pPr>
            <w:r w:rsidRPr="009E5D2B">
              <w:rPr>
                <w:rStyle w:val="Strong"/>
                <w:b w:val="0"/>
                <w:color w:val="000000"/>
              </w:rPr>
              <w:t xml:space="preserve">Sau 40 phút tiếp thì quãng đường chuyển động của người thứ nhất, người thứ hai, người thứ ba lần lượt là:  </w:t>
            </w:r>
          </w:p>
          <w:p w:rsidR="006167F0" w:rsidRPr="009E5D2B" w:rsidRDefault="006167F0" w:rsidP="005766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</w:rPr>
            </w:pPr>
            <w:r w:rsidRPr="009E5D2B">
              <w:rPr>
                <w:rStyle w:val="Strong"/>
                <w:b w:val="0"/>
                <w:color w:val="000000"/>
                <w:position w:val="-28"/>
              </w:rPr>
              <w:object w:dxaOrig="2439" w:dyaOrig="680">
                <v:shape id="_x0000_i1034" type="#_x0000_t75" style="width:122.25pt;height:33.75pt" o:ole="">
                  <v:imagedata r:id="rId23" o:title=""/>
                </v:shape>
                <o:OLEObject Type="Embed" ProgID="Equation.DSMT4" ShapeID="_x0000_i1034" DrawAspect="Content" ObjectID="_1644463183" r:id="rId24"/>
              </w:object>
            </w:r>
            <w:r w:rsidRPr="009E5D2B">
              <w:rPr>
                <w:rStyle w:val="Strong"/>
                <w:b w:val="0"/>
                <w:color w:val="000000"/>
              </w:rPr>
              <w:t xml:space="preserve">; </w:t>
            </w:r>
            <w:r w:rsidRPr="009E5D2B">
              <w:rPr>
                <w:rStyle w:val="Strong"/>
                <w:b w:val="0"/>
                <w:color w:val="000000"/>
                <w:position w:val="-28"/>
              </w:rPr>
              <w:object w:dxaOrig="2500" w:dyaOrig="680">
                <v:shape id="_x0000_i1035" type="#_x0000_t75" style="width:125.25pt;height:33.75pt" o:ole="">
                  <v:imagedata r:id="rId25" o:title=""/>
                </v:shape>
                <o:OLEObject Type="Embed" ProgID="Equation.DSMT4" ShapeID="_x0000_i1035" DrawAspect="Content" ObjectID="_1644463184" r:id="rId26"/>
              </w:object>
            </w:r>
            <w:r w:rsidRPr="009E5D2B">
              <w:rPr>
                <w:rStyle w:val="Strong"/>
                <w:b w:val="0"/>
                <w:color w:val="000000"/>
              </w:rPr>
              <w:t xml:space="preserve">; </w:t>
            </w:r>
            <w:r w:rsidRPr="009E5D2B">
              <w:rPr>
                <w:rStyle w:val="Strong"/>
                <w:b w:val="0"/>
                <w:color w:val="000000"/>
                <w:position w:val="-28"/>
              </w:rPr>
              <w:object w:dxaOrig="2000" w:dyaOrig="680">
                <v:shape id="_x0000_i1036" type="#_x0000_t75" style="width:99.75pt;height:33.75pt" o:ole="">
                  <v:imagedata r:id="rId27" o:title=""/>
                </v:shape>
                <o:OLEObject Type="Embed" ProgID="Equation.DSMT4" ShapeID="_x0000_i1036" DrawAspect="Content" ObjectID="_1644463185" r:id="rId28"/>
              </w:object>
            </w:r>
            <w:r w:rsidRPr="009E5D2B">
              <w:rPr>
                <w:rStyle w:val="Strong"/>
                <w:b w:val="0"/>
                <w:color w:val="000000"/>
              </w:rPr>
              <w:t>.</w:t>
            </w:r>
          </w:p>
        </w:tc>
      </w:tr>
      <w:tr w:rsidR="006167F0" w:rsidRPr="009E5D2B" w:rsidTr="006167F0">
        <w:tc>
          <w:tcPr>
            <w:tcW w:w="1218" w:type="dxa"/>
            <w:vMerge/>
          </w:tcPr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</w:tc>
        <w:tc>
          <w:tcPr>
            <w:tcW w:w="8143" w:type="dxa"/>
          </w:tcPr>
          <w:p w:rsidR="006167F0" w:rsidRPr="009E5D2B" w:rsidRDefault="006167F0" w:rsidP="005766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</w:rPr>
            </w:pPr>
            <w:r w:rsidRPr="009E5D2B">
              <w:rPr>
                <w:rStyle w:val="Strong"/>
                <w:b w:val="0"/>
                <w:color w:val="000000"/>
              </w:rPr>
              <w:t xml:space="preserve">Để người thứ ba cách đều người thứ nhất và người thứ hai thì: </w:t>
            </w:r>
            <w:r w:rsidRPr="009E5D2B">
              <w:rPr>
                <w:rStyle w:val="Strong"/>
                <w:b w:val="0"/>
                <w:color w:val="000000"/>
              </w:rPr>
              <w:object w:dxaOrig="3200" w:dyaOrig="760">
                <v:shape id="_x0000_i1037" type="#_x0000_t75" style="width:160.5pt;height:38.25pt" o:ole="">
                  <v:imagedata r:id="rId29" o:title=""/>
                </v:shape>
                <o:OLEObject Type="Embed" ProgID="Equation.DSMT4" ShapeID="_x0000_i1037" DrawAspect="Content" ObjectID="_1644463186" r:id="rId30"/>
              </w:object>
            </w:r>
          </w:p>
          <w:p w:rsidR="006167F0" w:rsidRPr="009E5D2B" w:rsidRDefault="006167F0" w:rsidP="005766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</w:rPr>
            </w:pPr>
            <w:r w:rsidRPr="009E5D2B">
              <w:rPr>
                <w:rStyle w:val="Strong"/>
                <w:b w:val="0"/>
                <w:color w:val="000000"/>
              </w:rPr>
              <w:t>Nhận v</w:t>
            </w:r>
            <w:r w:rsidRPr="009E5D2B">
              <w:rPr>
                <w:rStyle w:val="Strong"/>
                <w:b w:val="0"/>
                <w:color w:val="000000"/>
                <w:vertAlign w:val="subscript"/>
              </w:rPr>
              <w:t>3</w:t>
            </w:r>
            <w:r w:rsidRPr="009E5D2B">
              <w:rPr>
                <w:rStyle w:val="Strong"/>
                <w:b w:val="0"/>
                <w:color w:val="000000"/>
              </w:rPr>
              <w:t>=18,43km/h; loại v</w:t>
            </w:r>
            <w:r w:rsidRPr="009E5D2B">
              <w:rPr>
                <w:rStyle w:val="Strong"/>
                <w:b w:val="0"/>
                <w:color w:val="000000"/>
                <w:vertAlign w:val="subscript"/>
              </w:rPr>
              <w:t>3</w:t>
            </w:r>
            <w:r w:rsidRPr="009E5D2B">
              <w:rPr>
                <w:rStyle w:val="Strong"/>
                <w:b w:val="0"/>
                <w:color w:val="000000"/>
              </w:rPr>
              <w:t>=4,069 km/h (v</w:t>
            </w:r>
            <w:r w:rsidRPr="009E5D2B">
              <w:rPr>
                <w:rStyle w:val="Strong"/>
                <w:b w:val="0"/>
                <w:color w:val="000000"/>
                <w:vertAlign w:val="subscript"/>
              </w:rPr>
              <w:t>3</w:t>
            </w:r>
            <w:r w:rsidRPr="009E5D2B">
              <w:rPr>
                <w:rStyle w:val="Strong"/>
                <w:b w:val="0"/>
                <w:color w:val="000000"/>
              </w:rPr>
              <w:t>&gt; v</w:t>
            </w:r>
            <w:r w:rsidRPr="009E5D2B">
              <w:rPr>
                <w:rStyle w:val="Strong"/>
                <w:b w:val="0"/>
                <w:color w:val="000000"/>
                <w:vertAlign w:val="subscript"/>
              </w:rPr>
              <w:t>1</w:t>
            </w:r>
            <w:r w:rsidRPr="009E5D2B">
              <w:rPr>
                <w:rStyle w:val="Strong"/>
                <w:b w:val="0"/>
                <w:color w:val="000000"/>
              </w:rPr>
              <w:t>)</w:t>
            </w:r>
          </w:p>
          <w:p w:rsidR="006167F0" w:rsidRPr="009E5D2B" w:rsidRDefault="006167F0" w:rsidP="005766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  <w:color w:val="000000"/>
              </w:rPr>
            </w:pPr>
            <w:r w:rsidRPr="009E5D2B">
              <w:rPr>
                <w:rStyle w:val="Strong"/>
                <w:b w:val="0"/>
                <w:color w:val="000000"/>
              </w:rPr>
              <w:t>Vậy vận tốc người thứ ba là v</w:t>
            </w:r>
            <w:r w:rsidRPr="009E5D2B">
              <w:rPr>
                <w:rStyle w:val="Strong"/>
                <w:b w:val="0"/>
                <w:color w:val="000000"/>
                <w:vertAlign w:val="subscript"/>
              </w:rPr>
              <w:t>3</w:t>
            </w:r>
            <w:r w:rsidRPr="009E5D2B">
              <w:rPr>
                <w:rStyle w:val="Strong"/>
                <w:b w:val="0"/>
                <w:color w:val="000000"/>
              </w:rPr>
              <w:t>=18,43km/h.</w:t>
            </w:r>
          </w:p>
        </w:tc>
      </w:tr>
      <w:tr w:rsidR="006167F0" w:rsidRPr="009E5D2B" w:rsidTr="006167F0">
        <w:tc>
          <w:tcPr>
            <w:tcW w:w="1218" w:type="dxa"/>
            <w:vMerge w:val="restart"/>
          </w:tcPr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6167F0" w:rsidRDefault="006167F0" w:rsidP="006167F0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</w:pPr>
            <w:r w:rsidRPr="009E5D2B">
              <w:rPr>
                <w:lang w:val="vi-VN"/>
              </w:rPr>
              <w:t xml:space="preserve">Câu </w:t>
            </w:r>
            <w:r>
              <w:t xml:space="preserve"> 2</w:t>
            </w:r>
          </w:p>
        </w:tc>
        <w:tc>
          <w:tcPr>
            <w:tcW w:w="8143" w:type="dxa"/>
          </w:tcPr>
          <w:p w:rsidR="006167F0" w:rsidRPr="009E5D2B" w:rsidRDefault="006167F0" w:rsidP="0057661C">
            <w:pPr>
              <w:spacing w:after="0"/>
              <w:rPr>
                <w:szCs w:val="24"/>
              </w:rPr>
            </w:pPr>
            <w:proofErr w:type="gramStart"/>
            <w:r w:rsidRPr="009E5D2B">
              <w:rPr>
                <w:szCs w:val="24"/>
              </w:rPr>
              <w:t>Gọi :</w:t>
            </w:r>
            <w:proofErr w:type="gramEnd"/>
            <w:r w:rsidRPr="009E5D2B">
              <w:rPr>
                <w:szCs w:val="24"/>
              </w:rPr>
              <w:t xml:space="preserve"> c là nhiệt dung riêng của nước, m là khối lượng nước chứa trong một ca .</w:t>
            </w:r>
          </w:p>
          <w:p w:rsidR="006167F0" w:rsidRPr="009E5D2B" w:rsidRDefault="006167F0" w:rsidP="0057661C">
            <w:pPr>
              <w:spacing w:after="0"/>
              <w:rPr>
                <w:szCs w:val="24"/>
              </w:rPr>
            </w:pPr>
            <w:r w:rsidRPr="009E5D2B">
              <w:rPr>
                <w:szCs w:val="24"/>
              </w:rPr>
              <w:t>n</w:t>
            </w:r>
            <w:r w:rsidRPr="009E5D2B">
              <w:rPr>
                <w:szCs w:val="24"/>
                <w:vertAlign w:val="subscript"/>
              </w:rPr>
              <w:t>1</w:t>
            </w:r>
            <w:r w:rsidRPr="009E5D2B">
              <w:rPr>
                <w:szCs w:val="24"/>
              </w:rPr>
              <w:t xml:space="preserve"> và n</w:t>
            </w:r>
            <w:r w:rsidRPr="009E5D2B">
              <w:rPr>
                <w:szCs w:val="24"/>
                <w:vertAlign w:val="subscript"/>
              </w:rPr>
              <w:t>2</w:t>
            </w:r>
            <w:r w:rsidRPr="009E5D2B">
              <w:rPr>
                <w:szCs w:val="24"/>
              </w:rPr>
              <w:t xml:space="preserve"> lần lượt là số ca nước múc ở thùng A và B </w:t>
            </w:r>
          </w:p>
          <w:p w:rsidR="006167F0" w:rsidRPr="009E5D2B" w:rsidRDefault="006167F0" w:rsidP="0057661C">
            <w:pPr>
              <w:spacing w:after="0"/>
              <w:rPr>
                <w:szCs w:val="24"/>
              </w:rPr>
            </w:pPr>
            <w:r w:rsidRPr="009E5D2B">
              <w:rPr>
                <w:szCs w:val="24"/>
              </w:rPr>
              <w:t>( n</w:t>
            </w:r>
            <w:r w:rsidRPr="009E5D2B">
              <w:rPr>
                <w:szCs w:val="24"/>
                <w:vertAlign w:val="subscript"/>
              </w:rPr>
              <w:t>1</w:t>
            </w:r>
            <w:r w:rsidRPr="009E5D2B">
              <w:rPr>
                <w:szCs w:val="24"/>
              </w:rPr>
              <w:t xml:space="preserve"> + n</w:t>
            </w:r>
            <w:r w:rsidRPr="009E5D2B">
              <w:rPr>
                <w:szCs w:val="24"/>
                <w:vertAlign w:val="subscript"/>
              </w:rPr>
              <w:t>2</w:t>
            </w:r>
            <w:r w:rsidRPr="009E5D2B">
              <w:rPr>
                <w:szCs w:val="24"/>
              </w:rPr>
              <w:t xml:space="preserve"> ) là số ca nước có sẵn trong thùng C </w:t>
            </w:r>
          </w:p>
          <w:p w:rsidR="006167F0" w:rsidRPr="009E5D2B" w:rsidRDefault="006167F0" w:rsidP="0057661C">
            <w:pPr>
              <w:spacing w:after="0"/>
              <w:rPr>
                <w:szCs w:val="24"/>
              </w:rPr>
            </w:pPr>
            <w:r w:rsidRPr="009E5D2B">
              <w:rPr>
                <w:szCs w:val="24"/>
              </w:rPr>
              <w:t xml:space="preserve">   Nhiệt lượng do n</w:t>
            </w:r>
            <w:r w:rsidRPr="009E5D2B">
              <w:rPr>
                <w:szCs w:val="24"/>
                <w:vertAlign w:val="subscript"/>
              </w:rPr>
              <w:t>1</w:t>
            </w:r>
            <w:r w:rsidRPr="009E5D2B">
              <w:rPr>
                <w:szCs w:val="24"/>
              </w:rPr>
              <w:t xml:space="preserve">  ca nước ở thùng A khi đổ vào thùng C đã tỏa ra là</w:t>
            </w:r>
          </w:p>
          <w:p w:rsidR="006167F0" w:rsidRPr="009E5D2B" w:rsidRDefault="006167F0" w:rsidP="0057661C">
            <w:pPr>
              <w:tabs>
                <w:tab w:val="left" w:pos="187"/>
              </w:tabs>
              <w:spacing w:after="0"/>
              <w:ind w:left="180"/>
              <w:rPr>
                <w:lang w:val="vi-VN"/>
              </w:rPr>
            </w:pPr>
            <w:r w:rsidRPr="009E5D2B">
              <w:rPr>
                <w:szCs w:val="24"/>
              </w:rPr>
              <w:t>Q</w:t>
            </w:r>
            <w:r w:rsidRPr="009E5D2B">
              <w:rPr>
                <w:szCs w:val="24"/>
              </w:rPr>
              <w:softHyphen/>
            </w:r>
            <w:r w:rsidRPr="009E5D2B">
              <w:rPr>
                <w:szCs w:val="24"/>
                <w:vertAlign w:val="subscript"/>
              </w:rPr>
              <w:t>1</w:t>
            </w:r>
            <w:r w:rsidRPr="009E5D2B">
              <w:rPr>
                <w:szCs w:val="24"/>
              </w:rPr>
              <w:t xml:space="preserve"> = n</w:t>
            </w:r>
            <w:r w:rsidRPr="009E5D2B">
              <w:rPr>
                <w:szCs w:val="24"/>
                <w:vertAlign w:val="subscript"/>
              </w:rPr>
              <w:t>1</w:t>
            </w:r>
            <w:r w:rsidRPr="009E5D2B">
              <w:rPr>
                <w:szCs w:val="24"/>
              </w:rPr>
              <w:t>.m.c(80 – 50) = 30cmn</w:t>
            </w:r>
            <w:r w:rsidRPr="009E5D2B">
              <w:rPr>
                <w:szCs w:val="24"/>
                <w:vertAlign w:val="subscript"/>
              </w:rPr>
              <w:t>1</w:t>
            </w:r>
          </w:p>
        </w:tc>
      </w:tr>
      <w:tr w:rsidR="006167F0" w:rsidRPr="009E5D2B" w:rsidTr="006167F0">
        <w:tc>
          <w:tcPr>
            <w:tcW w:w="1218" w:type="dxa"/>
            <w:vMerge/>
          </w:tcPr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</w:tc>
        <w:tc>
          <w:tcPr>
            <w:tcW w:w="8143" w:type="dxa"/>
          </w:tcPr>
          <w:p w:rsidR="006167F0" w:rsidRPr="009E5D2B" w:rsidRDefault="006167F0" w:rsidP="0057661C">
            <w:pPr>
              <w:spacing w:after="0"/>
              <w:rPr>
                <w:szCs w:val="24"/>
              </w:rPr>
            </w:pPr>
            <w:r w:rsidRPr="009E5D2B">
              <w:rPr>
                <w:szCs w:val="24"/>
              </w:rPr>
              <w:t>Nhiệt lượng do n</w:t>
            </w:r>
            <w:r w:rsidRPr="009E5D2B">
              <w:rPr>
                <w:szCs w:val="24"/>
                <w:vertAlign w:val="subscript"/>
              </w:rPr>
              <w:t>2</w:t>
            </w:r>
            <w:r w:rsidRPr="009E5D2B">
              <w:rPr>
                <w:szCs w:val="24"/>
              </w:rPr>
              <w:t xml:space="preserve"> ca nước ở thùng B khi đổ vào thùng C đã hấp thu là </w:t>
            </w:r>
          </w:p>
          <w:p w:rsidR="006167F0" w:rsidRPr="009E5D2B" w:rsidRDefault="006167F0" w:rsidP="0057661C">
            <w:pPr>
              <w:tabs>
                <w:tab w:val="left" w:pos="187"/>
              </w:tabs>
              <w:spacing w:after="0"/>
              <w:ind w:left="180"/>
              <w:rPr>
                <w:szCs w:val="24"/>
              </w:rPr>
            </w:pPr>
            <w:r w:rsidRPr="009E5D2B">
              <w:rPr>
                <w:szCs w:val="24"/>
              </w:rPr>
              <w:t xml:space="preserve">   Q</w:t>
            </w:r>
            <w:r w:rsidRPr="009E5D2B">
              <w:rPr>
                <w:szCs w:val="24"/>
              </w:rPr>
              <w:softHyphen/>
            </w:r>
            <w:r w:rsidRPr="009E5D2B">
              <w:rPr>
                <w:szCs w:val="24"/>
                <w:vertAlign w:val="subscript"/>
              </w:rPr>
              <w:t>2</w:t>
            </w:r>
            <w:r w:rsidRPr="009E5D2B">
              <w:rPr>
                <w:szCs w:val="24"/>
              </w:rPr>
              <w:t xml:space="preserve"> = n</w:t>
            </w:r>
            <w:r w:rsidRPr="009E5D2B">
              <w:rPr>
                <w:szCs w:val="24"/>
                <w:vertAlign w:val="subscript"/>
              </w:rPr>
              <w:t>2</w:t>
            </w:r>
            <w:r w:rsidRPr="009E5D2B">
              <w:rPr>
                <w:szCs w:val="24"/>
              </w:rPr>
              <w:t>.m.c(50 – 20) = 30cmn</w:t>
            </w:r>
            <w:r w:rsidRPr="009E5D2B">
              <w:rPr>
                <w:szCs w:val="24"/>
                <w:vertAlign w:val="subscript"/>
              </w:rPr>
              <w:t>2</w:t>
            </w:r>
          </w:p>
        </w:tc>
      </w:tr>
      <w:tr w:rsidR="006167F0" w:rsidRPr="009E5D2B" w:rsidTr="006167F0">
        <w:tc>
          <w:tcPr>
            <w:tcW w:w="1218" w:type="dxa"/>
            <w:vMerge/>
          </w:tcPr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</w:tc>
        <w:tc>
          <w:tcPr>
            <w:tcW w:w="8143" w:type="dxa"/>
          </w:tcPr>
          <w:p w:rsidR="006167F0" w:rsidRPr="009E5D2B" w:rsidRDefault="006167F0" w:rsidP="0057661C">
            <w:pPr>
              <w:spacing w:after="0"/>
              <w:rPr>
                <w:szCs w:val="24"/>
              </w:rPr>
            </w:pPr>
            <w:r w:rsidRPr="009E5D2B">
              <w:rPr>
                <w:szCs w:val="24"/>
              </w:rPr>
              <w:t>Nhiệt lượng do ( n</w:t>
            </w:r>
            <w:r w:rsidRPr="009E5D2B">
              <w:rPr>
                <w:szCs w:val="24"/>
                <w:vertAlign w:val="subscript"/>
              </w:rPr>
              <w:t>1</w:t>
            </w:r>
            <w:r w:rsidRPr="009E5D2B">
              <w:rPr>
                <w:szCs w:val="24"/>
              </w:rPr>
              <w:t xml:space="preserve"> + n</w:t>
            </w:r>
            <w:r w:rsidRPr="009E5D2B">
              <w:rPr>
                <w:szCs w:val="24"/>
                <w:vertAlign w:val="subscript"/>
              </w:rPr>
              <w:t>2</w:t>
            </w:r>
            <w:r w:rsidRPr="009E5D2B">
              <w:rPr>
                <w:szCs w:val="24"/>
              </w:rPr>
              <w:t xml:space="preserve"> )</w:t>
            </w:r>
            <w:r w:rsidRPr="009E5D2B">
              <w:rPr>
                <w:szCs w:val="24"/>
                <w:lang w:val="vi-VN"/>
              </w:rPr>
              <w:t xml:space="preserve"> ca nướcở</w:t>
            </w:r>
            <w:r w:rsidRPr="009E5D2B">
              <w:rPr>
                <w:szCs w:val="24"/>
              </w:rPr>
              <w:t xml:space="preserve"> thùng C đã hấp thu  là</w:t>
            </w:r>
          </w:p>
          <w:p w:rsidR="006167F0" w:rsidRPr="009E5D2B" w:rsidRDefault="006167F0" w:rsidP="0057661C">
            <w:pPr>
              <w:spacing w:after="0"/>
              <w:rPr>
                <w:szCs w:val="24"/>
              </w:rPr>
            </w:pPr>
            <w:r w:rsidRPr="009E5D2B">
              <w:rPr>
                <w:szCs w:val="24"/>
              </w:rPr>
              <w:t xml:space="preserve">       Q</w:t>
            </w:r>
            <w:r w:rsidRPr="009E5D2B">
              <w:rPr>
                <w:szCs w:val="24"/>
              </w:rPr>
              <w:softHyphen/>
            </w:r>
            <w:r w:rsidRPr="009E5D2B">
              <w:rPr>
                <w:szCs w:val="24"/>
                <w:vertAlign w:val="subscript"/>
              </w:rPr>
              <w:t>3</w:t>
            </w:r>
            <w:r w:rsidRPr="009E5D2B">
              <w:rPr>
                <w:szCs w:val="24"/>
              </w:rPr>
              <w:t xml:space="preserve"> = (n</w:t>
            </w:r>
            <w:r w:rsidRPr="009E5D2B">
              <w:rPr>
                <w:szCs w:val="24"/>
                <w:vertAlign w:val="subscript"/>
              </w:rPr>
              <w:t>1</w:t>
            </w:r>
            <w:r w:rsidRPr="009E5D2B">
              <w:rPr>
                <w:szCs w:val="24"/>
              </w:rPr>
              <w:t xml:space="preserve"> + n</w:t>
            </w:r>
            <w:r w:rsidRPr="009E5D2B">
              <w:rPr>
                <w:szCs w:val="24"/>
                <w:vertAlign w:val="subscript"/>
              </w:rPr>
              <w:t>2</w:t>
            </w:r>
            <w:r w:rsidRPr="009E5D2B">
              <w:rPr>
                <w:szCs w:val="24"/>
              </w:rPr>
              <w:t>)m.c(50 – 40) = 10cm(n</w:t>
            </w:r>
            <w:r w:rsidRPr="009E5D2B">
              <w:rPr>
                <w:szCs w:val="24"/>
                <w:vertAlign w:val="subscript"/>
              </w:rPr>
              <w:t>1</w:t>
            </w:r>
            <w:r w:rsidRPr="009E5D2B">
              <w:rPr>
                <w:szCs w:val="24"/>
              </w:rPr>
              <w:t xml:space="preserve"> + n</w:t>
            </w:r>
            <w:r w:rsidRPr="009E5D2B">
              <w:rPr>
                <w:szCs w:val="24"/>
                <w:vertAlign w:val="subscript"/>
              </w:rPr>
              <w:t>2</w:t>
            </w:r>
            <w:r w:rsidRPr="009E5D2B">
              <w:rPr>
                <w:szCs w:val="24"/>
              </w:rPr>
              <w:t>)</w:t>
            </w:r>
          </w:p>
        </w:tc>
      </w:tr>
      <w:tr w:rsidR="006167F0" w:rsidRPr="009E5D2B" w:rsidTr="006167F0">
        <w:tc>
          <w:tcPr>
            <w:tcW w:w="1218" w:type="dxa"/>
            <w:vMerge/>
          </w:tcPr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</w:tc>
        <w:tc>
          <w:tcPr>
            <w:tcW w:w="8143" w:type="dxa"/>
          </w:tcPr>
          <w:p w:rsidR="006167F0" w:rsidRPr="009E5D2B" w:rsidRDefault="006167F0" w:rsidP="0057661C">
            <w:pPr>
              <w:tabs>
                <w:tab w:val="left" w:pos="187"/>
              </w:tabs>
              <w:spacing w:after="0"/>
              <w:rPr>
                <w:szCs w:val="24"/>
              </w:rPr>
            </w:pPr>
            <w:r w:rsidRPr="009E5D2B">
              <w:rPr>
                <w:szCs w:val="24"/>
              </w:rPr>
              <w:t xml:space="preserve">Phương trình cân </w:t>
            </w:r>
            <w:r w:rsidRPr="009E5D2B">
              <w:rPr>
                <w:szCs w:val="24"/>
                <w:lang w:val="vi-VN"/>
              </w:rPr>
              <w:t>bằng</w:t>
            </w:r>
            <w:r w:rsidRPr="009E5D2B">
              <w:rPr>
                <w:szCs w:val="24"/>
              </w:rPr>
              <w:t xml:space="preserve"> nhiệt  Q</w:t>
            </w:r>
            <w:r w:rsidRPr="009E5D2B">
              <w:rPr>
                <w:szCs w:val="24"/>
              </w:rPr>
              <w:softHyphen/>
            </w:r>
            <w:r w:rsidRPr="009E5D2B">
              <w:rPr>
                <w:szCs w:val="24"/>
                <w:vertAlign w:val="subscript"/>
              </w:rPr>
              <w:t xml:space="preserve">2 </w:t>
            </w:r>
            <w:r w:rsidRPr="009E5D2B">
              <w:rPr>
                <w:szCs w:val="24"/>
              </w:rPr>
              <w:t>+ Q</w:t>
            </w:r>
            <w:r w:rsidRPr="009E5D2B">
              <w:rPr>
                <w:szCs w:val="24"/>
              </w:rPr>
              <w:softHyphen/>
            </w:r>
            <w:r w:rsidRPr="009E5D2B">
              <w:rPr>
                <w:szCs w:val="24"/>
                <w:vertAlign w:val="subscript"/>
              </w:rPr>
              <w:t>3</w:t>
            </w:r>
            <w:r w:rsidRPr="009E5D2B">
              <w:rPr>
                <w:szCs w:val="24"/>
              </w:rPr>
              <w:t xml:space="preserve"> = Q</w:t>
            </w:r>
            <w:r w:rsidRPr="009E5D2B">
              <w:rPr>
                <w:szCs w:val="24"/>
              </w:rPr>
              <w:softHyphen/>
            </w:r>
            <w:r w:rsidRPr="009E5D2B">
              <w:rPr>
                <w:szCs w:val="24"/>
                <w:vertAlign w:val="subscript"/>
              </w:rPr>
              <w:t xml:space="preserve">1  </w:t>
            </w:r>
          </w:p>
          <w:p w:rsidR="006167F0" w:rsidRPr="009E5D2B" w:rsidRDefault="006167F0" w:rsidP="0057661C">
            <w:pPr>
              <w:tabs>
                <w:tab w:val="left" w:pos="187"/>
              </w:tabs>
              <w:spacing w:after="0"/>
              <w:ind w:left="180"/>
              <w:rPr>
                <w:szCs w:val="24"/>
                <w:lang w:val="vi-VN"/>
              </w:rPr>
            </w:pPr>
            <w:r w:rsidRPr="009E5D2B">
              <w:rPr>
                <w:szCs w:val="24"/>
              </w:rPr>
              <w:tab/>
            </w:r>
            <w:r w:rsidRPr="009E5D2B">
              <w:rPr>
                <w:position w:val="-6"/>
                <w:szCs w:val="24"/>
              </w:rPr>
              <w:object w:dxaOrig="300" w:dyaOrig="240">
                <v:shape id="_x0000_i1038" type="#_x0000_t75" style="width:15pt;height:12pt" o:ole="">
                  <v:imagedata r:id="rId31" o:title=""/>
                </v:shape>
                <o:OLEObject Type="Embed" ProgID="Equation.DSMT4" ShapeID="_x0000_i1038" DrawAspect="Content" ObjectID="_1644463187" r:id="rId32"/>
              </w:object>
            </w:r>
            <w:r w:rsidRPr="009E5D2B">
              <w:rPr>
                <w:szCs w:val="24"/>
                <w:lang w:val="pt-BR"/>
              </w:rPr>
              <w:t xml:space="preserve">  30cmn</w:t>
            </w:r>
            <w:r w:rsidRPr="009E5D2B">
              <w:rPr>
                <w:szCs w:val="24"/>
                <w:vertAlign w:val="subscript"/>
                <w:lang w:val="pt-BR"/>
              </w:rPr>
              <w:t>2</w:t>
            </w:r>
            <w:r w:rsidRPr="009E5D2B">
              <w:rPr>
                <w:szCs w:val="24"/>
                <w:lang w:val="pt-BR"/>
              </w:rPr>
              <w:t xml:space="preserve"> + 10cm(n</w:t>
            </w:r>
            <w:r w:rsidRPr="009E5D2B">
              <w:rPr>
                <w:szCs w:val="24"/>
                <w:vertAlign w:val="subscript"/>
                <w:lang w:val="pt-BR"/>
              </w:rPr>
              <w:t>1</w:t>
            </w:r>
            <w:r w:rsidRPr="009E5D2B">
              <w:rPr>
                <w:szCs w:val="24"/>
                <w:lang w:val="pt-BR"/>
              </w:rPr>
              <w:t xml:space="preserve"> + n</w:t>
            </w:r>
            <w:r w:rsidRPr="009E5D2B">
              <w:rPr>
                <w:szCs w:val="24"/>
                <w:vertAlign w:val="subscript"/>
                <w:lang w:val="pt-BR"/>
              </w:rPr>
              <w:t>2</w:t>
            </w:r>
            <w:r w:rsidRPr="009E5D2B">
              <w:rPr>
                <w:szCs w:val="24"/>
                <w:lang w:val="pt-BR"/>
              </w:rPr>
              <w:t>) = 30cmn</w:t>
            </w:r>
            <w:r w:rsidRPr="009E5D2B">
              <w:rPr>
                <w:szCs w:val="24"/>
                <w:vertAlign w:val="subscript"/>
                <w:lang w:val="pt-BR"/>
              </w:rPr>
              <w:t>1</w:t>
            </w:r>
            <w:r w:rsidRPr="009E5D2B">
              <w:rPr>
                <w:position w:val="-6"/>
                <w:szCs w:val="24"/>
              </w:rPr>
              <w:object w:dxaOrig="300" w:dyaOrig="240">
                <v:shape id="_x0000_i1039" type="#_x0000_t75" style="width:15pt;height:12pt" o:ole="">
                  <v:imagedata r:id="rId31" o:title=""/>
                </v:shape>
                <o:OLEObject Type="Embed" ProgID="Equation.DSMT4" ShapeID="_x0000_i1039" DrawAspect="Content" ObjectID="_1644463188" r:id="rId33"/>
              </w:object>
            </w:r>
            <w:r w:rsidRPr="009E5D2B">
              <w:rPr>
                <w:szCs w:val="24"/>
                <w:lang w:val="pt-BR"/>
              </w:rPr>
              <w:t xml:space="preserve"> 2n</w:t>
            </w:r>
            <w:r w:rsidRPr="009E5D2B">
              <w:rPr>
                <w:szCs w:val="24"/>
                <w:vertAlign w:val="subscript"/>
                <w:lang w:val="pt-BR"/>
              </w:rPr>
              <w:t>2</w:t>
            </w:r>
            <w:r w:rsidRPr="009E5D2B">
              <w:rPr>
                <w:szCs w:val="24"/>
                <w:lang w:val="pt-BR"/>
              </w:rPr>
              <w:t xml:space="preserve"> = n</w:t>
            </w:r>
            <w:r w:rsidRPr="009E5D2B">
              <w:rPr>
                <w:szCs w:val="24"/>
                <w:vertAlign w:val="subscript"/>
                <w:lang w:val="pt-BR"/>
              </w:rPr>
              <w:t>1</w:t>
            </w:r>
          </w:p>
          <w:p w:rsidR="006167F0" w:rsidRPr="009E5D2B" w:rsidRDefault="006167F0" w:rsidP="0057661C">
            <w:pPr>
              <w:tabs>
                <w:tab w:val="left" w:pos="187"/>
              </w:tabs>
              <w:spacing w:after="0"/>
              <w:ind w:left="180"/>
              <w:rPr>
                <w:szCs w:val="24"/>
                <w:lang w:val="vi-VN"/>
              </w:rPr>
            </w:pPr>
            <w:r w:rsidRPr="009E5D2B">
              <w:rPr>
                <w:szCs w:val="24"/>
                <w:lang w:val="vi-VN"/>
              </w:rPr>
              <w:t>Vậy, số ca nước phải múc ở thùng A gấp đôi số ca nước phải múc ở thùng B.</w:t>
            </w:r>
          </w:p>
        </w:tc>
      </w:tr>
      <w:tr w:rsidR="006167F0" w:rsidRPr="009E5D2B" w:rsidTr="006167F0">
        <w:trPr>
          <w:trHeight w:val="541"/>
        </w:trPr>
        <w:tc>
          <w:tcPr>
            <w:tcW w:w="1218" w:type="dxa"/>
            <w:vMerge w:val="restart"/>
          </w:tcPr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6167F0" w:rsidRDefault="006167F0" w:rsidP="006167F0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</w:pPr>
            <w:r w:rsidRPr="009E5D2B">
              <w:rPr>
                <w:lang w:val="vi-VN"/>
              </w:rPr>
              <w:t xml:space="preserve">Câu </w:t>
            </w:r>
            <w:r>
              <w:t>3</w:t>
            </w:r>
          </w:p>
        </w:tc>
        <w:tc>
          <w:tcPr>
            <w:tcW w:w="8143" w:type="dxa"/>
          </w:tcPr>
          <w:p w:rsidR="006167F0" w:rsidRPr="009E5D2B" w:rsidRDefault="006167F0" w:rsidP="00DB3B77">
            <w:pPr>
              <w:pStyle w:val="ListParagraph"/>
              <w:numPr>
                <w:ilvl w:val="0"/>
                <w:numId w:val="4"/>
              </w:numPr>
              <w:tabs>
                <w:tab w:val="center" w:pos="1134"/>
                <w:tab w:val="center" w:pos="6237"/>
              </w:tabs>
              <w:spacing w:after="0" w:line="240" w:lineRule="auto"/>
              <w:ind w:left="318"/>
              <w:rPr>
                <w:lang w:val="vi-VN"/>
              </w:rPr>
            </w:pPr>
            <w:r w:rsidRPr="009E5D2B">
              <w:rPr>
                <w:lang w:val="vi-VN"/>
              </w:rPr>
              <w:t xml:space="preserve">Vì </w:t>
            </w:r>
            <w:r w:rsidRPr="009E5D2B">
              <w:rPr>
                <w:position w:val="-12"/>
                <w:lang w:val="vi-VN"/>
              </w:rPr>
              <w:object w:dxaOrig="1620" w:dyaOrig="360">
                <v:shape id="_x0000_i1040" type="#_x0000_t75" style="width:81pt;height:18pt" o:ole="">
                  <v:imagedata r:id="rId34" o:title=""/>
                </v:shape>
                <o:OLEObject Type="Embed" ProgID="Equation.DSMT4" ShapeID="_x0000_i1040" DrawAspect="Content" ObjectID="_1644463189" r:id="rId35"/>
              </w:object>
            </w:r>
            <w:r w:rsidRPr="009E5D2B">
              <w:rPr>
                <w:lang w:val="vi-VN"/>
              </w:rPr>
              <w:t xml:space="preserve"> và </w:t>
            </w:r>
            <w:r w:rsidRPr="009E5D2B">
              <w:rPr>
                <w:position w:val="-12"/>
                <w:lang w:val="vi-VN"/>
              </w:rPr>
              <w:object w:dxaOrig="680" w:dyaOrig="360">
                <v:shape id="_x0000_i1041" type="#_x0000_t75" style="width:34.5pt;height:18pt" o:ole="">
                  <v:imagedata r:id="rId36" o:title=""/>
                </v:shape>
                <o:OLEObject Type="Embed" ProgID="Equation.DSMT4" ShapeID="_x0000_i1041" DrawAspect="Content" ObjectID="_1644463190" r:id="rId37"/>
              </w:object>
            </w:r>
            <w:r w:rsidRPr="009E5D2B">
              <w:rPr>
                <w:lang w:val="vi-VN"/>
              </w:rPr>
              <w:t>(1)</w:t>
            </w:r>
          </w:p>
        </w:tc>
      </w:tr>
      <w:tr w:rsidR="006167F0" w:rsidRPr="009E5D2B" w:rsidTr="006167F0">
        <w:trPr>
          <w:trHeight w:val="1414"/>
        </w:trPr>
        <w:tc>
          <w:tcPr>
            <w:tcW w:w="1218" w:type="dxa"/>
            <w:vMerge/>
          </w:tcPr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</w:tc>
        <w:tc>
          <w:tcPr>
            <w:tcW w:w="8143" w:type="dxa"/>
          </w:tcPr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rPr>
                <w:lang w:val="vi-VN"/>
              </w:rPr>
            </w:pPr>
            <w:r w:rsidRPr="009E5D2B">
              <w:t>B</w:t>
            </w:r>
            <w:r w:rsidRPr="009E5D2B">
              <w:rPr>
                <w:lang w:val="vi-VN"/>
              </w:rPr>
              <w:t xml:space="preserve">iến đổi mạch điện: </w:t>
            </w:r>
            <w:r w:rsidRPr="009E5D2B">
              <w:rPr>
                <w:position w:val="-14"/>
                <w:lang w:val="vi-VN"/>
              </w:rPr>
              <w:object w:dxaOrig="1939" w:dyaOrig="400">
                <v:shape id="_x0000_i1042" type="#_x0000_t75" style="width:97.5pt;height:20.25pt" o:ole="">
                  <v:imagedata r:id="rId38" o:title=""/>
                </v:shape>
                <o:OLEObject Type="Embed" ProgID="Equation.DSMT4" ShapeID="_x0000_i1042" DrawAspect="Content" ObjectID="_1644463191" r:id="rId39"/>
              </w:object>
            </w:r>
            <w:r w:rsidRPr="009E5D2B">
              <w:t xml:space="preserve">nên:  </w:t>
            </w:r>
            <w:r w:rsidRPr="009E5D2B">
              <w:rPr>
                <w:position w:val="-30"/>
                <w:lang w:val="vi-VN"/>
              </w:rPr>
              <w:object w:dxaOrig="820" w:dyaOrig="680">
                <v:shape id="_x0000_i1043" type="#_x0000_t75" style="width:41.25pt;height:34.5pt" o:ole="">
                  <v:imagedata r:id="rId40" o:title=""/>
                </v:shape>
                <o:OLEObject Type="Embed" ProgID="Equation.DSMT4" ShapeID="_x0000_i1043" DrawAspect="Content" ObjectID="_1644463192" r:id="rId41"/>
              </w:object>
            </w:r>
            <w:r w:rsidRPr="009E5D2B">
              <w:t xml:space="preserve"> và </w:t>
            </w:r>
            <w:r w:rsidRPr="009E5D2B">
              <w:rPr>
                <w:position w:val="-30"/>
                <w:lang w:val="vi-VN"/>
              </w:rPr>
              <w:object w:dxaOrig="1140" w:dyaOrig="680">
                <v:shape id="_x0000_i1044" type="#_x0000_t75" style="width:57pt;height:34.5pt" o:ole="">
                  <v:imagedata r:id="rId42" o:title=""/>
                </v:shape>
                <o:OLEObject Type="Embed" ProgID="Equation.DSMT4" ShapeID="_x0000_i1044" DrawAspect="Content" ObjectID="_1644463193" r:id="rId43"/>
              </w:object>
            </w: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</w:pPr>
            <w:r w:rsidRPr="009E5D2B">
              <w:rPr>
                <w:lang w:val="vi-VN"/>
              </w:rPr>
              <w:t>Từ (1) và (2) ta được:</w:t>
            </w:r>
            <w:r w:rsidRPr="009E5D2B">
              <w:rPr>
                <w:position w:val="-4"/>
                <w:lang w:val="vi-VN"/>
              </w:rPr>
              <w:object w:dxaOrig="180" w:dyaOrig="279">
                <v:shape id="_x0000_i1045" type="#_x0000_t75" style="width:9pt;height:13.5pt" o:ole="">
                  <v:imagedata r:id="rId44" o:title=""/>
                </v:shape>
                <o:OLEObject Type="Embed" ProgID="Equation.DSMT4" ShapeID="_x0000_i1045" DrawAspect="Content" ObjectID="_1644463194" r:id="rId45"/>
              </w:object>
            </w:r>
            <w:r w:rsidRPr="009E5D2B">
              <w:rPr>
                <w:position w:val="-30"/>
                <w:lang w:val="vi-VN"/>
              </w:rPr>
              <w:object w:dxaOrig="880" w:dyaOrig="680">
                <v:shape id="_x0000_i1046" type="#_x0000_t75" style="width:43.5pt;height:33.75pt" o:ole="">
                  <v:imagedata r:id="rId46" o:title=""/>
                </v:shape>
                <o:OLEObject Type="Embed" ProgID="Equation.DSMT4" ShapeID="_x0000_i1046" DrawAspect="Content" ObjectID="_1644463195" r:id="rId47"/>
              </w:object>
            </w:r>
            <w:r w:rsidRPr="009E5D2B">
              <w:t xml:space="preserve">  (đpcm)</w:t>
            </w:r>
          </w:p>
        </w:tc>
      </w:tr>
      <w:tr w:rsidR="006167F0" w:rsidRPr="009E5D2B" w:rsidTr="006167F0">
        <w:tc>
          <w:tcPr>
            <w:tcW w:w="1218" w:type="dxa"/>
            <w:vMerge/>
          </w:tcPr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</w:tc>
        <w:tc>
          <w:tcPr>
            <w:tcW w:w="8143" w:type="dxa"/>
          </w:tcPr>
          <w:p w:rsidR="006167F0" w:rsidRPr="009E5D2B" w:rsidRDefault="006167F0" w:rsidP="00DB3B77">
            <w:pPr>
              <w:pStyle w:val="ListParagraph"/>
              <w:numPr>
                <w:ilvl w:val="0"/>
                <w:numId w:val="4"/>
              </w:numPr>
              <w:tabs>
                <w:tab w:val="center" w:pos="1134"/>
                <w:tab w:val="center" w:pos="6237"/>
              </w:tabs>
              <w:spacing w:after="0" w:line="240" w:lineRule="auto"/>
              <w:ind w:left="318"/>
              <w:rPr>
                <w:lang w:val="vi-VN"/>
              </w:rPr>
            </w:pPr>
            <w:r w:rsidRPr="009E5D2B">
              <w:rPr>
                <w:lang w:val="vi-VN"/>
              </w:rPr>
              <w:t>Chập C với D ta được:</w:t>
            </w: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rPr>
                <w:lang w:val="vi-VN"/>
              </w:rPr>
            </w:pPr>
            <w:r w:rsidRPr="009E5D2B">
              <w:rPr>
                <w:position w:val="-64"/>
                <w:lang w:val="vi-VN"/>
              </w:rPr>
              <w:object w:dxaOrig="2600" w:dyaOrig="1400">
                <v:shape id="_x0000_i1047" type="#_x0000_t75" style="width:130.5pt;height:69.75pt" o:ole="">
                  <v:imagedata r:id="rId48" o:title=""/>
                </v:shape>
                <o:OLEObject Type="Embed" ProgID="Equation.DSMT4" ShapeID="_x0000_i1047" DrawAspect="Content" ObjectID="_1644463196" r:id="rId49"/>
              </w:object>
            </w: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rPr>
                <w:lang w:val="vi-VN"/>
              </w:rPr>
            </w:pPr>
            <w:r w:rsidRPr="009E5D2B">
              <w:rPr>
                <w:lang w:val="vi-VN"/>
              </w:rPr>
              <w:t xml:space="preserve">Hiệu điện thế trên </w:t>
            </w:r>
            <w:r w:rsidRPr="009E5D2B">
              <w:rPr>
                <w:position w:val="-30"/>
                <w:lang w:val="vi-VN"/>
              </w:rPr>
              <w:object w:dxaOrig="3360" w:dyaOrig="680">
                <v:shape id="_x0000_i1048" type="#_x0000_t75" style="width:168pt;height:33.75pt" o:ole="">
                  <v:imagedata r:id="rId50" o:title=""/>
                </v:shape>
                <o:OLEObject Type="Embed" ProgID="Equation.DSMT4" ShapeID="_x0000_i1048" DrawAspect="Content" ObjectID="_1644463197" r:id="rId51"/>
              </w:object>
            </w: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</w:pPr>
            <w:r w:rsidRPr="009E5D2B">
              <w:rPr>
                <w:lang w:val="vi-VN"/>
              </w:rPr>
              <w:t xml:space="preserve">Cđdđ qua </w:t>
            </w:r>
            <w:r w:rsidRPr="009E5D2B">
              <w:rPr>
                <w:position w:val="-30"/>
                <w:lang w:val="vi-VN"/>
              </w:rPr>
              <w:object w:dxaOrig="2920" w:dyaOrig="680">
                <v:shape id="_x0000_i1049" type="#_x0000_t75" style="width:145.5pt;height:34.5pt" o:ole="">
                  <v:imagedata r:id="rId52" o:title=""/>
                </v:shape>
                <o:OLEObject Type="Embed" ProgID="Equation.DSMT4" ShapeID="_x0000_i1049" DrawAspect="Content" ObjectID="_1644463198" r:id="rId53"/>
              </w:object>
            </w: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rPr>
                <w:lang w:val="vi-VN"/>
              </w:rPr>
            </w:pPr>
            <w:r w:rsidRPr="009E5D2B">
              <w:rPr>
                <w:b/>
              </w:rPr>
              <w:t xml:space="preserve">Nếu chỉ tính đúng được </w:t>
            </w:r>
            <w:r w:rsidRPr="009E5D2B">
              <w:rPr>
                <w:b/>
                <w:lang w:val="vi-VN"/>
              </w:rPr>
              <w:t>R</w:t>
            </w:r>
            <w:r w:rsidRPr="009E5D2B">
              <w:rPr>
                <w:b/>
                <w:vertAlign w:val="subscript"/>
                <w:lang w:val="vi-VN"/>
              </w:rPr>
              <w:t>12</w:t>
            </w:r>
            <w:r w:rsidRPr="009E5D2B">
              <w:rPr>
                <w:b/>
                <w:lang w:val="vi-VN"/>
              </w:rPr>
              <w:t>, R</w:t>
            </w:r>
            <w:r w:rsidRPr="009E5D2B">
              <w:rPr>
                <w:b/>
                <w:vertAlign w:val="subscript"/>
                <w:lang w:val="vi-VN"/>
              </w:rPr>
              <w:t>34</w:t>
            </w:r>
            <w:r w:rsidRPr="009E5D2B">
              <w:rPr>
                <w:b/>
              </w:rPr>
              <w:t xml:space="preserve">cũng cho </w:t>
            </w:r>
            <w:r w:rsidRPr="009E5D2B">
              <w:rPr>
                <w:b/>
                <w:lang w:val="vi-VN"/>
              </w:rPr>
              <w:t xml:space="preserve">0, </w:t>
            </w:r>
            <w:r w:rsidRPr="009E5D2B">
              <w:rPr>
                <w:b/>
              </w:rPr>
              <w:t>2</w:t>
            </w:r>
            <w:r w:rsidRPr="009E5D2B">
              <w:rPr>
                <w:b/>
                <w:lang w:val="vi-VN"/>
              </w:rPr>
              <w:t>5đ</w:t>
            </w: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rPr>
                <w:b/>
                <w:lang w:val="vi-VN"/>
              </w:rPr>
            </w:pPr>
          </w:p>
        </w:tc>
      </w:tr>
      <w:tr w:rsidR="006167F0" w:rsidRPr="009E5D2B" w:rsidTr="006167F0">
        <w:tc>
          <w:tcPr>
            <w:tcW w:w="1218" w:type="dxa"/>
            <w:vMerge/>
          </w:tcPr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</w:tc>
        <w:tc>
          <w:tcPr>
            <w:tcW w:w="8143" w:type="dxa"/>
          </w:tcPr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rPr>
                <w:lang w:val="vi-VN"/>
              </w:rPr>
            </w:pPr>
            <w:r w:rsidRPr="009E5D2B">
              <w:rPr>
                <w:lang w:val="vi-VN"/>
              </w:rPr>
              <w:t>Hiệu điện thế trên</w:t>
            </w:r>
            <w:r w:rsidRPr="009E5D2B">
              <w:rPr>
                <w:position w:val="-30"/>
                <w:lang w:val="vi-VN"/>
              </w:rPr>
              <w:object w:dxaOrig="3400" w:dyaOrig="680">
                <v:shape id="_x0000_i1050" type="#_x0000_t75" style="width:169.5pt;height:33.75pt" o:ole="">
                  <v:imagedata r:id="rId54" o:title=""/>
                </v:shape>
                <o:OLEObject Type="Embed" ProgID="Equation.DSMT4" ShapeID="_x0000_i1050" DrawAspect="Content" ObjectID="_1644463199" r:id="rId55"/>
              </w:object>
            </w:r>
          </w:p>
          <w:p w:rsidR="006167F0" w:rsidRPr="009E5D2B" w:rsidRDefault="006167F0" w:rsidP="0057661C">
            <w:pPr>
              <w:tabs>
                <w:tab w:val="center" w:pos="1134"/>
                <w:tab w:val="left" w:pos="3948"/>
              </w:tabs>
              <w:spacing w:after="0" w:line="240" w:lineRule="auto"/>
              <w:rPr>
                <w:lang w:val="vi-VN"/>
              </w:rPr>
            </w:pPr>
            <w:r w:rsidRPr="009E5D2B">
              <w:rPr>
                <w:lang w:val="vi-VN"/>
              </w:rPr>
              <w:t>C</w:t>
            </w:r>
            <w:r w:rsidRPr="009E5D2B">
              <w:t>đ</w:t>
            </w:r>
            <w:r w:rsidRPr="009E5D2B">
              <w:rPr>
                <w:lang w:val="vi-VN"/>
              </w:rPr>
              <w:t xml:space="preserve">dđ qua </w:t>
            </w:r>
            <w:r w:rsidRPr="009E5D2B">
              <w:rPr>
                <w:position w:val="-30"/>
                <w:lang w:val="vi-VN"/>
              </w:rPr>
              <w:object w:dxaOrig="2960" w:dyaOrig="680">
                <v:shape id="_x0000_i1051" type="#_x0000_t75" style="width:147.75pt;height:34.5pt" o:ole="">
                  <v:imagedata r:id="rId56" o:title=""/>
                </v:shape>
                <o:OLEObject Type="Embed" ProgID="Equation.DSMT4" ShapeID="_x0000_i1051" DrawAspect="Content" ObjectID="_1644463200" r:id="rId57"/>
              </w:object>
            </w:r>
            <w:r w:rsidRPr="009E5D2B">
              <w:rPr>
                <w:lang w:val="vi-VN"/>
              </w:rPr>
              <w:tab/>
            </w: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rPr>
                <w:lang w:val="vi-VN"/>
              </w:rPr>
            </w:pPr>
            <w:r w:rsidRPr="009E5D2B">
              <w:rPr>
                <w:lang w:val="vi-VN"/>
              </w:rPr>
              <w:lastRenderedPageBreak/>
              <w:t>Thấy</w:t>
            </w:r>
            <w:r w:rsidRPr="009E5D2B">
              <w:rPr>
                <w:position w:val="-12"/>
                <w:lang w:val="vi-VN"/>
              </w:rPr>
              <w:object w:dxaOrig="2620" w:dyaOrig="360">
                <v:shape id="_x0000_i1052" type="#_x0000_t75" style="width:130.5pt;height:18pt" o:ole="">
                  <v:imagedata r:id="rId58" o:title=""/>
                </v:shape>
                <o:OLEObject Type="Embed" ProgID="Equation.DSMT4" ShapeID="_x0000_i1052" DrawAspect="Content" ObjectID="_1644463201" r:id="rId59"/>
              </w:object>
            </w:r>
            <w:r w:rsidRPr="009E5D2B">
              <w:rPr>
                <w:lang w:val="vi-VN"/>
              </w:rPr>
              <w:t xml:space="preserve">  và có chiều từ C đến D</w:t>
            </w:r>
          </w:p>
        </w:tc>
      </w:tr>
      <w:tr w:rsidR="006167F0" w:rsidRPr="009E5D2B" w:rsidTr="006167F0">
        <w:tc>
          <w:tcPr>
            <w:tcW w:w="1218" w:type="dxa"/>
            <w:vMerge/>
          </w:tcPr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</w:tc>
        <w:tc>
          <w:tcPr>
            <w:tcW w:w="8143" w:type="dxa"/>
          </w:tcPr>
          <w:p w:rsidR="006167F0" w:rsidRPr="009E5D2B" w:rsidRDefault="006167F0" w:rsidP="00DB3B77">
            <w:pPr>
              <w:pStyle w:val="ListParagraph"/>
              <w:numPr>
                <w:ilvl w:val="0"/>
                <w:numId w:val="4"/>
              </w:numPr>
              <w:tabs>
                <w:tab w:val="center" w:pos="1134"/>
                <w:tab w:val="center" w:pos="6237"/>
              </w:tabs>
              <w:spacing w:after="0" w:line="240" w:lineRule="auto"/>
              <w:ind w:left="318"/>
              <w:rPr>
                <w:lang w:val="vi-VN"/>
              </w:rPr>
            </w:pPr>
            <w:r w:rsidRPr="009E5D2B">
              <w:rPr>
                <w:lang w:val="vi-VN"/>
              </w:rPr>
              <w:t>Thay ampe kế bằng vôn kế khi đó:</w:t>
            </w: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</w:pPr>
            <w:r w:rsidRPr="009E5D2B">
              <w:rPr>
                <w:position w:val="-64"/>
                <w:lang w:val="vi-VN"/>
              </w:rPr>
              <w:object w:dxaOrig="3000" w:dyaOrig="1400">
                <v:shape id="_x0000_i1053" type="#_x0000_t75" style="width:150pt;height:63.75pt" o:ole="">
                  <v:imagedata r:id="rId60" o:title=""/>
                </v:shape>
                <o:OLEObject Type="Embed" ProgID="Equation.DSMT4" ShapeID="_x0000_i1053" DrawAspect="Content" ObjectID="_1644463202" r:id="rId61"/>
              </w:object>
            </w:r>
          </w:p>
        </w:tc>
      </w:tr>
      <w:tr w:rsidR="006167F0" w:rsidRPr="009E5D2B" w:rsidTr="006167F0">
        <w:tc>
          <w:tcPr>
            <w:tcW w:w="1218" w:type="dxa"/>
            <w:vMerge/>
          </w:tcPr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</w:tc>
        <w:tc>
          <w:tcPr>
            <w:tcW w:w="8143" w:type="dxa"/>
          </w:tcPr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rPr>
                <w:lang w:val="vi-VN"/>
              </w:rPr>
            </w:pPr>
            <w:r w:rsidRPr="009E5D2B">
              <w:rPr>
                <w:lang w:val="vi-VN"/>
              </w:rPr>
              <w:t xml:space="preserve">Hiệu điện thế  trên </w:t>
            </w:r>
            <w:r w:rsidRPr="009E5D2B">
              <w:rPr>
                <w:position w:val="-24"/>
                <w:lang w:val="vi-VN"/>
              </w:rPr>
              <w:object w:dxaOrig="2799" w:dyaOrig="620">
                <v:shape id="_x0000_i1054" type="#_x0000_t75" style="width:140.25pt;height:30.75pt" o:ole="">
                  <v:imagedata r:id="rId62" o:title=""/>
                </v:shape>
                <o:OLEObject Type="Embed" ProgID="Equation.DSMT4" ShapeID="_x0000_i1054" DrawAspect="Content" ObjectID="_1644463203" r:id="rId63"/>
              </w:object>
            </w: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rPr>
                <w:lang w:val="vi-VN"/>
              </w:rPr>
            </w:pPr>
            <w:r w:rsidRPr="009E5D2B">
              <w:rPr>
                <w:lang w:val="vi-VN"/>
              </w:rPr>
              <w:t xml:space="preserve">Hiệu điện thế  trên </w:t>
            </w:r>
            <w:r w:rsidRPr="009E5D2B">
              <w:rPr>
                <w:position w:val="-24"/>
                <w:lang w:val="vi-VN"/>
              </w:rPr>
              <w:object w:dxaOrig="2900" w:dyaOrig="620">
                <v:shape id="_x0000_i1055" type="#_x0000_t75" style="width:145.5pt;height:30.75pt" o:ole="">
                  <v:imagedata r:id="rId64" o:title=""/>
                </v:shape>
                <o:OLEObject Type="Embed" ProgID="Equation.DSMT4" ShapeID="_x0000_i1055" DrawAspect="Content" ObjectID="_1644463204" r:id="rId65"/>
              </w:object>
            </w: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rPr>
                <w:lang w:val="vi-VN"/>
              </w:rPr>
            </w:pPr>
            <w:r w:rsidRPr="009E5D2B">
              <w:rPr>
                <w:lang w:val="vi-VN"/>
              </w:rPr>
              <w:t>Ta có</w:t>
            </w:r>
            <w:r w:rsidRPr="009E5D2B">
              <w:t xml:space="preserve">:  </w:t>
            </w:r>
            <w:r w:rsidRPr="009E5D2B">
              <w:rPr>
                <w:position w:val="-12"/>
                <w:lang w:val="vi-VN"/>
              </w:rPr>
              <w:object w:dxaOrig="3600" w:dyaOrig="360">
                <v:shape id="_x0000_i1056" type="#_x0000_t75" style="width:179.25pt;height:18pt" o:ole="">
                  <v:imagedata r:id="rId66" o:title=""/>
                </v:shape>
                <o:OLEObject Type="Embed" ProgID="Equation.DSMT4" ShapeID="_x0000_i1056" DrawAspect="Content" ObjectID="_1644463205" r:id="rId67"/>
              </w:object>
            </w:r>
            <w:r w:rsidRPr="009E5D2B">
              <w:t>v</w:t>
            </w:r>
            <w:r w:rsidRPr="009E5D2B">
              <w:rPr>
                <w:lang w:val="vi-VN"/>
              </w:rPr>
              <w:t>à cực dương vôn kế mắc ở C</w:t>
            </w:r>
          </w:p>
        </w:tc>
      </w:tr>
      <w:tr w:rsidR="006167F0" w:rsidRPr="009E5D2B" w:rsidTr="006167F0">
        <w:tc>
          <w:tcPr>
            <w:tcW w:w="1218" w:type="dxa"/>
            <w:vMerge w:val="restart"/>
          </w:tcPr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  <w:p w:rsidR="006167F0" w:rsidRPr="006167F0" w:rsidRDefault="006167F0" w:rsidP="006167F0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</w:pPr>
            <w:r w:rsidRPr="009E5D2B">
              <w:rPr>
                <w:lang w:val="vi-VN"/>
              </w:rPr>
              <w:t xml:space="preserve">Câu </w:t>
            </w:r>
            <w:r>
              <w:t>4</w:t>
            </w:r>
          </w:p>
        </w:tc>
        <w:tc>
          <w:tcPr>
            <w:tcW w:w="8143" w:type="dxa"/>
          </w:tcPr>
          <w:p w:rsidR="006167F0" w:rsidRPr="009E5D2B" w:rsidRDefault="005D21A3" w:rsidP="00DB3B77">
            <w:pPr>
              <w:pStyle w:val="ListParagraph"/>
              <w:numPr>
                <w:ilvl w:val="0"/>
                <w:numId w:val="3"/>
              </w:numPr>
              <w:tabs>
                <w:tab w:val="center" w:pos="1134"/>
                <w:tab w:val="center" w:pos="6237"/>
              </w:tabs>
              <w:spacing w:after="0" w:line="240" w:lineRule="auto"/>
              <w:ind w:left="468"/>
              <w:rPr>
                <w:lang w:val="vi-VN"/>
              </w:rPr>
            </w:pPr>
            <w:r>
              <w:rPr>
                <w:noProof/>
              </w:rPr>
              <w:pict>
                <v:group id="Group 160" o:spid="_x0000_s1115" style="position:absolute;left:0;text-align:left;margin-left:237.6pt;margin-top:.9pt;width:182.4pt;height:85.2pt;z-index:251664384;mso-position-horizontal-relative:text;mso-position-vertical-relative:text" coordsize="23164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">
                  <v:group id="Group 314" o:spid="_x0000_s1116" style="position:absolute;width:23164;height:10820" coordsize="23164,10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  <v:group id="Group 300" o:spid="_x0000_s1117" style="position:absolute;left:1371;top:152;width:18669;height:10535" coordsize="18669,10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8" o:spid="_x0000_s1118" type="#_x0000_t32" style="position:absolute;left:17449;top:4419;width:0;height:518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fYF70AAADbAAAADwAAAGRycy9kb3ducmV2LnhtbERPy4rCMBTdD/gP4QruxtQWZqQaRXyA&#10;zM4Hri/NtS1tbkoSa/17sxhweTjv5XowrejJ+dqygtk0AUFcWF1zqeB6OXzPQfiArLG1TApe5GG9&#10;Gn0tMdf2ySfqz6EUMYR9jgqqELpcSl9UZNBPbUccubt1BkOErpTa4TOGm1amSfIjDdYcGyrsaFtR&#10;0ZwfRkHNWeB0lx3ob9+43/LW9Da7KjUZD5sFiEBD+Ij/3UetII1j45f4A+Tq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9H2Be9AAAA2wAAAA8AAAAAAAAAAAAAAAAAoQIA&#10;AGRycy9kb3ducmV2LnhtbFBLBQYAAAAABAAEAPkAAACLAwAAAAA=&#10;">
                        <v:stroke endarrow="open"/>
                      </v:shape>
                      <v:group id="Group 303" o:spid="_x0000_s1119" style="position:absolute;width:18669;height:10534" coordsize="18669,10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    <v:line id="Straight Connector 27" o:spid="_x0000_s1120" style="position:absolute;flip:y;visibility:visible" from="0,4191" to="17754,4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n1AMQAAADbAAAADwAAAGRycy9kb3ducmV2LnhtbESP3WoCMRSE7wt9h3AK3mm2YrVdjaKC&#10;IL0Rfx7gsDlulm5O1iTquk/fFIReDjPzDTNbtLYWN/KhcqzgfZCBIC6crrhUcDpu+p8gQkTWWDsm&#10;BQ8KsJi/vsww1+7Oe7odYikShEOOCkyMTS5lKAxZDAPXECfv7LzFmKQvpfZ4T3Bby2GWjaXFitOC&#10;wYbWhoqfw9UqqLt46r5Wa9Nll9FD73Zj5z++leq9tcspiEht/A8/21utYDiBvy/pB8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fUAxAAAANsAAAAPAAAAAAAAAAAA&#10;AAAAAKECAABkcnMvZG93bnJldi54bWxQSwUGAAAAAAQABAD5AAAAkgMAAAAA&#10;"/>
                        <v:shape id="Straight Arrow Connector 24" o:spid="_x0000_s1121" type="#_x0000_t32" style="position:absolute;left:1219;top:1676;width:76;height:2591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nkG8MAAADbAAAADwAAAGRycy9kb3ducmV2LnhtbESPzYrCMBSF9wO+Q7iCuzFVRIZqlFER&#10;dCNaxWF2l+ZOW2xuahNrfXsjDLg8nJ+PM523phQN1a6wrGDQj0AQp1YXnCk4HdefXyCcR9ZYWiYF&#10;D3Iwn3U+phhre+cDNYnPRBhhF6OC3PsqltKlORl0fVsRB+/P1gZ9kHUmdY33MG5KOYyisTRYcCDk&#10;WNEyp/SS3EyAXB/78bI5r5rkR8uFuf1ud7hVqtdtvycgPLX+Hf5vb7SC4QheX8IP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Z5BvDAAAA2wAAAA8AAAAAAAAAAAAA&#10;AAAAoQIAAGRycy9kb3ducmV2LnhtbFBLBQYAAAAABAAEAPkAAACRAwAAAAA=&#10;">
                          <v:stroke endarrow="open"/>
                        </v:shape>
                        <v:line id="Straight Connector 29" o:spid="_x0000_s1122" style="position:absolute;visibility:visible" from="1219,1752" to="18288,9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mGMUAAADb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M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3mGMUAAADbAAAADwAAAAAAAAAA&#10;AAAAAAChAgAAZHJzL2Rvd25yZXYueG1sUEsFBgAAAAAEAAQA+QAAAJMDAAAAAA==&#10;"/>
                        <v:line id="Straight Connector 30" o:spid="_x0000_s1123" style="position:absolute;flip:x;visibility:visible" from="6629,0" to="6705,8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7+QcEAAADbAAAADwAAAGRycy9kb3ducmV2LnhtbERPz2uDMBS+F/Y/hDfYpczYDoa4xlJG&#10;C96krpfe3sybupoXSVJ1//1yGOz48f3e7RcziImc7y0r2CQpCOLG6p5bBZeP03MGwgdkjYNlUvBD&#10;HvbFw2qHubYzn2mqQytiCPscFXQhjLmUvunIoE/sSBy5L+sMhghdK7XDOYabQW7T9FUa7Dk2dDjS&#10;e0fNrb4bBeXhu9pcq8s6y07HcKzx84w3p9TT43J4AxFoCf/iP3epFbzE9fFL/AGy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Tv5BwQAAANsAAAAPAAAAAAAAAAAAAAAA&#10;AKECAABkcnMvZG93bnJldi54bWxQSwUGAAAAAAQABAD5AAAAjwMAAAAA&#10;">
                          <v:stroke startarrow="block" endarrow="block"/>
                        </v:line>
                        <v:line id="Straight Connector 31" o:spid="_x0000_s1124" style="position:absolute;visibility:visible" from="1295,1752" to="6705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J8w8UAAADbAAAADwAAAGRycy9kb3ducmV2LnhtbESPQWvCQBSE7wX/w/KE3uomlhqJrhIE&#10;obYnbYvXR/aZRLNvw+42xv76bkHocZiZb5jlejCt6Mn5xrKCdJKAIC6tbrhS8PmxfZqD8AFZY2uZ&#10;FNzIw3o1elhiru2V99QfQiUihH2OCuoQulxKX9Zk0E9sRxy9k3UGQ5SuktrhNcJNK6dJMpMGG44L&#10;NXa0qam8HL6Ngnn5dnZFVuzSl68u++mn77PtMVPqcTwUCxCBhvAfvrdftYLnFP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J8w8UAAADbAAAADwAAAAAAAAAA&#10;AAAAAAChAgAAZHJzL2Rvd25yZXYueG1sUEsFBgAAAAAEAAQA+QAAAJMDAAAAAA==&#10;"/>
                        <v:line id="Straight Connector 288" o:spid="_x0000_s1125" style="position:absolute;visibility:visible" from="6705,1752" to="18669,10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BiWMIAAADcAAAADwAAAGRycy9kb3ducmV2LnhtbERPz2vCMBS+D/wfwhN2m6mF2VKNUgRB&#10;t9PcxOujebbV5qUksXb765fDYMeP7/dqM5pODOR8a1nBfJaAIK6sbrlW8PW5e8lB+ICssbNMCr7J&#10;w2Y9eVphoe2DP2g4hlrEEPYFKmhC6AspfdWQQT+zPXHkLtYZDBG6WmqHjxhuOpkmyUIabDk2NNjT&#10;tqHqdrwbBXn1dnVlVh7mr6c++xnS98XunCn1PB3LJYhAY/gX/7n3WkGax7XxTDw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6BiWMIAAADcAAAADwAAAAAAAAAAAAAA&#10;AAChAgAAZHJzL2Rvd25yZXYueG1sUEsFBgAAAAAEAAQA+QAAAJADAAAAAA==&#10;"/>
                        <v:shape id="Straight Arrow Connector 290" o:spid="_x0000_s1126" type="#_x0000_t32" style="position:absolute;left:4191;top:1752;width:106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VupMAAAADcAAAADwAAAGRycy9kb3ducmV2LnhtbERPz2uDMBS+D/o/hFfYbcYqbKs1LWVt&#10;Yew2Jz0/zKuK5kWSzLr/fjkMdvz4fpeHxYxiJud7ywo2SQqCuLG651ZB/XV5egXhA7LG0TIp+CEP&#10;h/3qocRC2zt/0lyFVsQQ9gUq6EKYCil905FBn9iJOHI36wyGCF0rtcN7DDejzNL0WRrsOTZ0ONFb&#10;R81QfRsFPeeBs1N+oY/z4F7a6zDbvFbqcb0cdyACLeFf/Od+1wqybZwfz8QjIP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TVbqTAAAAA3AAAAA8AAAAAAAAAAAAAAAAA&#10;oQIAAGRycy9kb3ducmV2LnhtbFBLBQYAAAAABAAEAPkAAACOAwAAAAA=&#10;">
                          <v:stroke endarrow="open"/>
                        </v:shape>
                        <v:shape id="Straight Arrow Connector 291" o:spid="_x0000_s1127" type="#_x0000_t32" style="position:absolute;left:9677;top:5562;width:1067;height:5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nLP8IAAADcAAAADwAAAGRycy9kb3ducmV2LnhtbESPT4vCMBTE7wv7HcJb8LamtrCrXaOI&#10;f2DxtiqeH83btrR5KUms9dsbQfA4zMxvmPlyMK3oyfnasoLJOAFBXFhdc6ngdNx9TkH4gKyxtUwK&#10;buRhuXh/m2Ou7ZX/qD+EUkQI+xwVVCF0uZS+qMigH9uOOHr/1hkMUbpSaofXCDetTJPkSxqsOS5U&#10;2NG6oqI5XIyCmrPA6Sbb0X7buO/y3PQ2Oyk1+hhWPyACDeEVfrZ/tYJ0NoHHmXgE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5nLP8IAAADcAAAADwAAAAAAAAAAAAAA&#10;AAChAgAAZHJzL2Rvd25yZXYueG1sUEsFBgAAAAAEAAQA+QAAAJADAAAAAA==&#10;">
                          <v:stroke endarrow="open"/>
                        </v:shape>
                        <v:shape id="Straight Arrow Connector 297" o:spid="_x0000_s1128" type="#_x0000_t32" style="position:absolute;left:4191;top:3048;width:1066;height:5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z20MIAAADcAAAADwAAAGRycy9kb3ducmV2LnhtbESPQWvCQBSE7wX/w/IEb3VjAlqjq0hV&#10;kN5qxfMj+0xCsm/D7jbGf+8KhR6HmfmGWW8H04qenK8tK5hNExDEhdU1lwouP8f3DxA+IGtsLZOC&#10;B3nYbkZva8y1vfM39edQighhn6OCKoQul9IXFRn0U9sRR+9mncEQpSuldniPcNPKNEnm0mDNcaHC&#10;jj4rKprzr1FQcxY43WdH+jo0blFem95mF6Um42G3AhFoCP/hv/ZJK0iXC3idiUdAb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z20MIAAADcAAAADwAAAAAAAAAAAAAA&#10;AAChAgAAZHJzL2Rvd25yZXYueG1sUEsFBgAAAAAEAAQA+QAAAJADAAAAAA==&#10;">
                          <v:stroke endarrow="open"/>
                        </v:shape>
                        <v:group id="Group 299" o:spid="_x0000_s1129" style="position:absolute;left:12192;top:4876;width:1574;height:1118;rotation:-2487795fd;flip:y" coordsize="1676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4WHQY8EAAADcAAAADwAA&#10;AAAAAAAAAAAAAACqAgAAZHJzL2Rvd25yZXYueG1sUEsFBgAAAAAEAAQA+gAAAJgDAAAAAA==&#10;">
                          <v:shape id="Straight Arrow Connector 289" o:spid="_x0000_s1130" type="#_x0000_t32" style="position:absolute;width:1066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ZR5MIAAADcAAAADwAAAGRycy9kb3ducmV2LnhtbESPT4vCMBTE7wt+h/AEb2u6Ley6XaOI&#10;f2DxtiqeH83btrR5KUms9dsbQfA4zMxvmPlyMK3oyfnasoKPaQKCuLC65lLB6bh7n4HwAVlja5kU&#10;3MjDcjF6m2Ou7ZX/qD+EUkQI+xwVVCF0uZS+qMign9qOOHr/1hkMUbpSaofXCDetTJPkUxqsOS5U&#10;2NG6oqI5XIyCmrPA6Sbb0X7buK/y3PQ2Oyk1GQ+rHxCBhvAKP9u/WkE6+4bHmXgE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DZR5MIAAADcAAAADwAAAAAAAAAAAAAA&#10;AAChAgAAZHJzL2Rvd25yZXYueG1sUEsFBgAAAAAEAAQA+QAAAJADAAAAAA==&#10;">
                            <v:stroke endarrow="open"/>
                          </v:shape>
                          <v:shape id="Straight Arrow Connector 298" o:spid="_x0000_s1131" type="#_x0000_t32" style="position:absolute;left:60960;width:1066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NiosAAAADcAAAADwAAAGRycy9kb3ducmV2LnhtbERPz2uDMBS+D/o/hFfYbcYqbKs1LWVt&#10;Yew2Jz0/zKuK5kWSzLr/fjkMdvz4fpeHxYxiJud7ywo2SQqCuLG651ZB/XV5egXhA7LG0TIp+CEP&#10;h/3qocRC2zt/0lyFVsQQ9gUq6EKYCil905FBn9iJOHI36wyGCF0rtcN7DDejzNL0WRrsOTZ0ONFb&#10;R81QfRsFPeeBs1N+oY/z4F7a6zDbvFbqcb0cdyACLeFf/Od+1wqybVwbz8QjIP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qjYqLAAAAA3AAAAA8AAAAAAAAAAAAAAAAA&#10;oQIAAGRycy9kb3ducmV2LnhtbFBLBQYAAAAABAAEAPkAAACOAwAAAAA=&#10;">
                            <v:stroke endarrow="open"/>
                          </v:shape>
                        </v:group>
                        <v:shape id="Straight Arrow Connector 301" o:spid="_x0000_s1132" type="#_x0000_t32" style="position:absolute;left:3200;top:1676;width:10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JRJcEAAADcAAAADwAAAGRycy9kb3ducmV2LnhtbESPT4vCMBTE74LfITzBm6Za2JVqFPEP&#10;yN5Wi+dH82xLm5eSxNr99hthYY/DzPyG2ewG04qenK8tK1jMExDEhdU1lwry23m2AuEDssbWMin4&#10;IQ+77Xi0wUzbF39Tfw2liBD2GSqoQugyKX1RkUE/tx1x9B7WGQxRulJqh68IN61cJsmHNFhzXKiw&#10;o0NFRXN9GgU1p4GXx/RMX6fGfZb3prdprtR0MuzXIAIN4T/8175oBWmygPeZeATk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clElwQAAANwAAAAPAAAAAAAAAAAAAAAA&#10;AKECAABkcnMvZG93bnJldi54bWxQSwUGAAAAAAQABAD5AAAAjwMAAAAA&#10;">
                          <v:stroke endarrow="open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133" type="#_x0000_t202" style="position:absolute;left:457;top:4724;width:3505;height:31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93As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Y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vdwLEAAAA3AAAAA8AAAAAAAAAAAAAAAAAmAIAAGRycy9k&#10;b3ducmV2LnhtbFBLBQYAAAAABAAEAPUAAACJAwAAAAA=&#10;" filled="f" stroked="f">
                      <v:textbox>
                        <w:txbxContent>
                          <w:p w:rsidR="006167F0" w:rsidRDefault="006167F0" w:rsidP="00DB3B77">
                            <w:r>
                              <w:rPr>
                                <w:lang w:val="vi-VN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2" o:spid="_x0000_s1134" type="#_x0000_t202" style="position:absolute;width:3505;height:31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M7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mo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M7sMAAADcAAAADwAAAAAAAAAAAAAAAACYAgAAZHJzL2Rv&#10;d25yZXYueG1sUEsFBgAAAAAEAAQA9QAAAIgDAAAAAA==&#10;" filled="f" stroked="f">
                      <v:textbox>
                        <w:txbxContent>
                          <w:p w:rsidR="006167F0" w:rsidRDefault="006167F0" w:rsidP="00DB3B77">
                            <w:r>
                              <w:rPr>
                                <w:lang w:val="vi-VN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2" o:spid="_x0000_s1135" type="#_x0000_t202" style="position:absolute;left:7543;top:228;width:3506;height:31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9B8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rU1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4n0HwgAAANwAAAAPAAAAAAAAAAAAAAAAAJgCAABkcnMvZG93&#10;bnJldi54bWxQSwUGAAAAAAQABAD1AAAAhwMAAAAA&#10;" filled="f" stroked="f">
                      <v:textbox>
                        <w:txbxContent>
                          <w:p w:rsidR="006167F0" w:rsidRDefault="006167F0" w:rsidP="00DB3B77">
                            <w:r>
                              <w:rPr>
                                <w:lang w:val="vi-VN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Text Box 2" o:spid="_x0000_s1136" type="#_x0000_t202" style="position:absolute;left:5791;top:4572;width:3505;height:31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Yn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m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ticxQAAANwAAAAPAAAAAAAAAAAAAAAAAJgCAABkcnMv&#10;ZG93bnJldi54bWxQSwUGAAAAAAQABAD1AAAAigMAAAAA&#10;" filled="f" stroked="f">
                      <v:textbox>
                        <w:txbxContent>
                          <w:p w:rsidR="006167F0" w:rsidRDefault="006167F0" w:rsidP="00DB3B77">
                            <w:r>
                              <w:rPr>
                                <w:lang w:val="vi-VN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2" o:spid="_x0000_s1137" type="#_x0000_t202" style="position:absolute;left:10668;top:2743;width:3505;height:31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n3M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efcwgAAANwAAAAPAAAAAAAAAAAAAAAAAJgCAABkcnMvZG93&#10;bnJldi54bWxQSwUGAAAAAAQABAD1AAAAhwMAAAAA&#10;" filled="f" stroked="f">
                      <v:textbox>
                        <w:txbxContent>
                          <w:p w:rsidR="006167F0" w:rsidRDefault="006167F0" w:rsidP="00DB3B77">
                            <w:r>
                              <w:rPr>
                                <w:lang w:val="vi-VN"/>
                              </w:rPr>
                              <w:t>F’</w:t>
                            </w:r>
                          </w:p>
                        </w:txbxContent>
                      </v:textbox>
                    </v:shape>
                    <v:shape id="Text Box 2" o:spid="_x0000_s1138" type="#_x0000_t202" style="position:absolute;left:18821;top:3352;width:4343;height:31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CR8QA&#10;AADcAAAADwAAAGRycy9kb3ducmV2LnhtbESPQWvCQBSE74X+h+UVequ7sSpt6iaIInhS1LbQ2yP7&#10;TEKzb0N2NfHfu0Khx2FmvmHm+WAbcaHO1441JCMFgrhwpuZSw+dx/fIGwgdkg41j0nAlD3n2+DDH&#10;1Lie93Q5hFJECPsUNVQhtKmUvqjIoh+5ljh6J9dZDFF2pTQd9hFuGzlWaiYt1hwXKmxpWVHxezhb&#10;DV/b08/3RO3KlZ22vRuUZPsutX5+GhYfIAIN4T/8194YDa9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QkfEAAAA3AAAAA8AAAAAAAAAAAAAAAAAmAIAAGRycy9k&#10;b3ducmV2LnhtbFBLBQYAAAAABAAEAPUAAACJAwAAAAA=&#10;" filled="f" stroked="f">
                      <v:textbox>
                        <w:txbxContent>
                          <w:p w:rsidR="006167F0" w:rsidRDefault="006167F0" w:rsidP="00DB3B77">
                            <w:r>
                              <w:rPr>
                                <w:lang w:val="vi-VN"/>
                              </w:rPr>
                              <w:t>A’</w:t>
                            </w:r>
                          </w:p>
                        </w:txbxContent>
                      </v:textbox>
                    </v:shape>
                    <v:shape id="Text Box 2" o:spid="_x0000_s1139" type="#_x0000_t202" style="position:absolute;left:19126;top:7696;width:3505;height:31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cMM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9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T3DDEAAAA3AAAAA8AAAAAAAAAAAAAAAAAmAIAAGRycy9k&#10;b3ducmV2LnhtbFBLBQYAAAAABAAEAPUAAACJAwAAAAA=&#10;" filled="f" stroked="f">
                      <v:textbox>
                        <w:txbxContent>
                          <w:p w:rsidR="006167F0" w:rsidRDefault="006167F0" w:rsidP="00DB3B77">
                            <w:r>
                              <w:rPr>
                                <w:lang w:val="vi-VN"/>
                              </w:rPr>
                              <w:t>B’</w:t>
                            </w:r>
                          </w:p>
                        </w:txbxContent>
                      </v:textbox>
                    </v:shape>
                    <v:shape id="Text Box 2" o:spid="_x0000_s1140" type="#_x0000_t202" style="position:absolute;left:2590;top:4495;width:3506;height:31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5q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I6n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avEAAAA3AAAAA8AAAAAAAAAAAAAAAAAmAIAAGRycy9k&#10;b3ducmV2LnhtbFBLBQYAAAAABAAEAPUAAACJAwAAAAA=&#10;" filled="f" stroked="f">
                      <v:textbox>
                        <w:txbxContent>
                          <w:p w:rsidR="006167F0" w:rsidRPr="00C179D7" w:rsidRDefault="006167F0" w:rsidP="00DB3B77">
                            <w:r>
                              <w:rPr>
                                <w:lang w:val="vi-VN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v:group>
                  <v:line id="Straight Connector 351" o:spid="_x0000_s1141" style="position:absolute;flip:y;visibility:visible" from="4572,4572" to="11544,4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vL/ccAAADcAAAADwAAAGRycy9kb3ducmV2LnhtbESPQWvCQBSE70L/w/IKXqRurJhK6iql&#10;RchBtEaFHh/ZZxKafZtm1xj/fVco9DjMzDfMYtWbWnTUusqygsk4AkGcW11xoeB4WD/NQTiPrLG2&#10;TApu5GC1fBgsMNH2ynvqMl+IAGGXoILS+yaR0uUlGXRj2xAH72xbgz7ItpC6xWuAm1o+R1EsDVYc&#10;Fkps6L2k/Du7GAW7k/38+Tjv1y/bLE5HX6OONlup1PCxf3sF4an3/+G/dqoVTGcTuJ8JR0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q8v9xwAAANwAAAAPAAAAAAAA&#10;AAAAAAAAAKECAABkcnMvZG93bnJldi54bWxQSwUGAAAAAAQABAD5AAAAlQMAAAAA&#10;" strokeweight=".25pt">
                    <v:stroke startarrow="oval" endarrow="oval"/>
                  </v:line>
                </v:group>
              </w:pict>
            </w:r>
            <w:r w:rsidR="006167F0" w:rsidRPr="009E5D2B">
              <w:rPr>
                <w:lang w:val="vi-VN"/>
              </w:rPr>
              <w:t>Vẽ đúng tỉ lệ</w:t>
            </w:r>
            <w:r w:rsidR="006167F0" w:rsidRPr="009E5D2B">
              <w:rPr>
                <w:position w:val="-4"/>
                <w:lang w:val="vi-VN"/>
              </w:rPr>
              <w:object w:dxaOrig="180" w:dyaOrig="279">
                <v:shape id="_x0000_i1057" type="#_x0000_t75" style="width:9pt;height:13.5pt" o:ole="">
                  <v:imagedata r:id="rId68" o:title=""/>
                </v:shape>
                <o:OLEObject Type="Embed" ProgID="Equation.DSMT4" ShapeID="_x0000_i1057" DrawAspect="Content" ObjectID="_1644463206" r:id="rId69"/>
              </w:object>
            </w: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rPr>
                <w:lang w:val="vi-VN"/>
              </w:rPr>
            </w:pPr>
          </w:p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rPr>
                <w:lang w:val="vi-VN"/>
              </w:rPr>
            </w:pPr>
            <w:r w:rsidRPr="009E5D2B">
              <w:rPr>
                <w:b/>
                <w:noProof/>
                <w:sz w:val="26"/>
                <w:szCs w:val="26"/>
              </w:rPr>
              <w:t>Hình vẽ thiếu 1 yếu tố không trừ điểm, thiếu hai yếu tố trở lên không chấm điểm hình vẽ.</w:t>
            </w:r>
          </w:p>
        </w:tc>
      </w:tr>
      <w:tr w:rsidR="006167F0" w:rsidRPr="009E5D2B" w:rsidTr="006167F0">
        <w:tc>
          <w:tcPr>
            <w:tcW w:w="1218" w:type="dxa"/>
            <w:vMerge/>
          </w:tcPr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</w:tc>
        <w:tc>
          <w:tcPr>
            <w:tcW w:w="8143" w:type="dxa"/>
          </w:tcPr>
          <w:p w:rsidR="006167F0" w:rsidRPr="009E5D2B" w:rsidRDefault="006167F0" w:rsidP="00DB3B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522"/>
              <w:jc w:val="both"/>
              <w:rPr>
                <w:szCs w:val="24"/>
                <w:lang w:val="vi-VN"/>
              </w:rPr>
            </w:pPr>
            <w:r w:rsidRPr="009E5D2B">
              <w:rPr>
                <w:szCs w:val="24"/>
                <w:lang w:val="vi-VN"/>
              </w:rPr>
              <w:t>Có:</w:t>
            </w:r>
            <w:r w:rsidRPr="009E5D2B">
              <w:sym w:font="Symbol" w:char="F044"/>
            </w:r>
            <w:r w:rsidRPr="009E5D2B">
              <w:rPr>
                <w:szCs w:val="24"/>
              </w:rPr>
              <w:t xml:space="preserve">OA’B’ </w:t>
            </w:r>
            <w:r w:rsidRPr="009E5D2B">
              <w:sym w:font="Symbol" w:char="F07E"/>
            </w:r>
            <w:r w:rsidRPr="009E5D2B">
              <w:sym w:font="Symbol" w:char="F044"/>
            </w:r>
            <w:r w:rsidRPr="009E5D2B">
              <w:rPr>
                <w:szCs w:val="24"/>
              </w:rPr>
              <w:t xml:space="preserve">OAB </w:t>
            </w:r>
            <w:r w:rsidRPr="009E5D2B">
              <w:sym w:font="Symbol" w:char="F0AE"/>
            </w:r>
            <w:r w:rsidRPr="009E5D2B">
              <w:rPr>
                <w:position w:val="-24"/>
              </w:rPr>
              <w:object w:dxaOrig="1180" w:dyaOrig="620">
                <v:shape id="_x0000_i1058" type="#_x0000_t75" style="width:58.5pt;height:30.75pt" o:ole="">
                  <v:imagedata r:id="rId70" o:title=""/>
                </v:shape>
                <o:OLEObject Type="Embed" ProgID="Equation.3" ShapeID="_x0000_i1058" DrawAspect="Content" ObjectID="_1644463207" r:id="rId71"/>
              </w:object>
            </w:r>
            <w:r w:rsidRPr="009E5D2B">
              <w:rPr>
                <w:szCs w:val="24"/>
              </w:rPr>
              <w:t xml:space="preserve">= </w:t>
            </w:r>
            <w:r w:rsidRPr="009E5D2B">
              <w:rPr>
                <w:szCs w:val="24"/>
                <w:lang w:val="vi-VN"/>
              </w:rPr>
              <w:t>2</w:t>
            </w:r>
          </w:p>
        </w:tc>
      </w:tr>
      <w:tr w:rsidR="006167F0" w:rsidRPr="009E5D2B" w:rsidTr="006167F0">
        <w:tc>
          <w:tcPr>
            <w:tcW w:w="1218" w:type="dxa"/>
            <w:vMerge/>
          </w:tcPr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</w:tc>
        <w:tc>
          <w:tcPr>
            <w:tcW w:w="8143" w:type="dxa"/>
          </w:tcPr>
          <w:p w:rsidR="006167F0" w:rsidRPr="009E5D2B" w:rsidRDefault="006167F0" w:rsidP="0057661C">
            <w:pPr>
              <w:jc w:val="both"/>
              <w:rPr>
                <w:szCs w:val="24"/>
                <w:lang w:val="vi-VN"/>
              </w:rPr>
            </w:pPr>
            <w:r w:rsidRPr="009E5D2B">
              <w:rPr>
                <w:szCs w:val="24"/>
                <w:lang w:val="vi-VN"/>
              </w:rPr>
              <w:t>Mặt khác: AA’=AO+OA’=36 cm</w:t>
            </w:r>
          </w:p>
          <w:p w:rsidR="006167F0" w:rsidRPr="009E5D2B" w:rsidRDefault="006167F0" w:rsidP="0057661C">
            <w:pPr>
              <w:pStyle w:val="ListParagraph"/>
              <w:spacing w:after="0" w:line="240" w:lineRule="auto"/>
              <w:jc w:val="both"/>
              <w:rPr>
                <w:szCs w:val="24"/>
                <w:lang w:val="vi-VN"/>
              </w:rPr>
            </w:pPr>
            <w:r w:rsidRPr="009E5D2B">
              <w:rPr>
                <w:position w:val="-28"/>
                <w:szCs w:val="24"/>
                <w:lang w:val="vi-VN"/>
              </w:rPr>
              <w:object w:dxaOrig="2820" w:dyaOrig="680">
                <v:shape id="_x0000_i1059" type="#_x0000_t75" style="width:141pt;height:34.5pt" o:ole="">
                  <v:imagedata r:id="rId72" o:title=""/>
                </v:shape>
                <o:OLEObject Type="Embed" ProgID="Equation.DSMT4" ShapeID="_x0000_i1059" DrawAspect="Content" ObjectID="_1644463208" r:id="rId73"/>
              </w:object>
            </w:r>
          </w:p>
        </w:tc>
      </w:tr>
      <w:tr w:rsidR="006167F0" w:rsidRPr="009E5D2B" w:rsidTr="006167F0">
        <w:trPr>
          <w:trHeight w:val="928"/>
        </w:trPr>
        <w:tc>
          <w:tcPr>
            <w:tcW w:w="1218" w:type="dxa"/>
            <w:vMerge/>
          </w:tcPr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</w:tc>
        <w:tc>
          <w:tcPr>
            <w:tcW w:w="8143" w:type="dxa"/>
          </w:tcPr>
          <w:p w:rsidR="006167F0" w:rsidRPr="009E5D2B" w:rsidRDefault="006167F0" w:rsidP="0057661C">
            <w:pPr>
              <w:jc w:val="both"/>
              <w:rPr>
                <w:szCs w:val="24"/>
                <w:lang w:val="vi-VN"/>
              </w:rPr>
            </w:pPr>
            <w:r w:rsidRPr="009E5D2B">
              <w:rPr>
                <w:szCs w:val="24"/>
                <w:lang w:val="vi-VN"/>
              </w:rPr>
              <w:t>có:</w:t>
            </w:r>
            <w:r w:rsidRPr="009E5D2B">
              <w:rPr>
                <w:szCs w:val="24"/>
              </w:rPr>
              <w:sym w:font="Symbol" w:char="F044"/>
            </w:r>
            <w:r w:rsidRPr="009E5D2B">
              <w:rPr>
                <w:szCs w:val="24"/>
              </w:rPr>
              <w:t>A’B’ F’</w:t>
            </w:r>
            <w:r w:rsidRPr="009E5D2B">
              <w:rPr>
                <w:szCs w:val="24"/>
              </w:rPr>
              <w:sym w:font="Symbol" w:char="F07E"/>
            </w:r>
            <w:r w:rsidRPr="009E5D2B">
              <w:rPr>
                <w:szCs w:val="24"/>
              </w:rPr>
              <w:sym w:font="Symbol" w:char="F044"/>
            </w:r>
            <w:r w:rsidRPr="009E5D2B">
              <w:rPr>
                <w:szCs w:val="24"/>
              </w:rPr>
              <w:t xml:space="preserve"> OI F’ </w:t>
            </w:r>
            <w:r w:rsidRPr="009E5D2B">
              <w:rPr>
                <w:szCs w:val="24"/>
              </w:rPr>
              <w:sym w:font="Symbol" w:char="F0AE"/>
            </w:r>
            <w:r w:rsidRPr="009E5D2B">
              <w:rPr>
                <w:position w:val="-24"/>
                <w:szCs w:val="24"/>
              </w:rPr>
              <w:object w:dxaOrig="3840" w:dyaOrig="620">
                <v:shape id="_x0000_i1060" type="#_x0000_t75" style="width:193.5pt;height:31.5pt" o:ole="">
                  <v:imagedata r:id="rId74" o:title=""/>
                </v:shape>
                <o:OLEObject Type="Embed" ProgID="Equation.DSMT4" ShapeID="_x0000_i1060" DrawAspect="Content" ObjectID="_1644463209" r:id="rId75"/>
              </w:object>
            </w:r>
          </w:p>
        </w:tc>
      </w:tr>
      <w:tr w:rsidR="006167F0" w:rsidRPr="009E5D2B" w:rsidTr="006167F0">
        <w:tc>
          <w:tcPr>
            <w:tcW w:w="1218" w:type="dxa"/>
            <w:vMerge/>
          </w:tcPr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</w:tc>
        <w:tc>
          <w:tcPr>
            <w:tcW w:w="8143" w:type="dxa"/>
          </w:tcPr>
          <w:p w:rsidR="006167F0" w:rsidRPr="009E5D2B" w:rsidRDefault="006167F0" w:rsidP="0057661C">
            <w:pPr>
              <w:spacing w:after="0" w:line="240" w:lineRule="auto"/>
              <w:jc w:val="both"/>
              <w:rPr>
                <w:szCs w:val="24"/>
                <w:lang w:val="vi-VN"/>
              </w:rPr>
            </w:pPr>
            <w:r w:rsidRPr="009E5D2B">
              <w:rPr>
                <w:position w:val="-28"/>
                <w:szCs w:val="24"/>
              </w:rPr>
              <w:object w:dxaOrig="1960" w:dyaOrig="680">
                <v:shape id="_x0000_i1061" type="#_x0000_t75" style="width:99pt;height:34.5pt" o:ole="">
                  <v:imagedata r:id="rId76" o:title=""/>
                </v:shape>
                <o:OLEObject Type="Embed" ProgID="Equation.DSMT4" ShapeID="_x0000_i1061" DrawAspect="Content" ObjectID="_1644463210" r:id="rId77"/>
              </w:object>
            </w:r>
          </w:p>
        </w:tc>
      </w:tr>
      <w:tr w:rsidR="006167F0" w:rsidRPr="009E5D2B" w:rsidTr="006167F0">
        <w:tc>
          <w:tcPr>
            <w:tcW w:w="1218" w:type="dxa"/>
            <w:vMerge/>
          </w:tcPr>
          <w:p w:rsidR="006167F0" w:rsidRPr="009E5D2B" w:rsidRDefault="006167F0" w:rsidP="0057661C">
            <w:pPr>
              <w:tabs>
                <w:tab w:val="center" w:pos="1134"/>
                <w:tab w:val="center" w:pos="6237"/>
              </w:tabs>
              <w:spacing w:after="0" w:line="240" w:lineRule="auto"/>
              <w:jc w:val="center"/>
              <w:rPr>
                <w:lang w:val="vi-VN"/>
              </w:rPr>
            </w:pPr>
          </w:p>
        </w:tc>
        <w:tc>
          <w:tcPr>
            <w:tcW w:w="8143" w:type="dxa"/>
          </w:tcPr>
          <w:p w:rsidR="006167F0" w:rsidRPr="009E5D2B" w:rsidRDefault="006167F0" w:rsidP="0057661C">
            <w:pPr>
              <w:spacing w:after="0" w:line="288" w:lineRule="auto"/>
              <w:jc w:val="both"/>
              <w:rPr>
                <w:b/>
                <w:szCs w:val="24"/>
                <w:lang w:val="nl-NL"/>
              </w:rPr>
            </w:pPr>
            <w:r w:rsidRPr="009E5D2B">
              <w:rPr>
                <w:b/>
                <w:szCs w:val="24"/>
                <w:lang w:val="nl-NL"/>
              </w:rPr>
              <w:t>Chú ý: Khi học sinh làm theo công thức</w:t>
            </w:r>
          </w:p>
          <w:p w:rsidR="006167F0" w:rsidRPr="009E5D2B" w:rsidRDefault="006167F0" w:rsidP="0057661C">
            <w:pPr>
              <w:spacing w:after="0" w:line="288" w:lineRule="auto"/>
              <w:jc w:val="both"/>
              <w:rPr>
                <w:szCs w:val="24"/>
              </w:rPr>
            </w:pPr>
            <w:r w:rsidRPr="009E5D2B">
              <w:rPr>
                <w:szCs w:val="24"/>
                <w:lang w:val="nl-NL"/>
              </w:rPr>
              <w:t>Hình vẽ (0,5); d+d’=36;d’=2d (0,25);</w:t>
            </w:r>
            <w:r w:rsidRPr="009E5D2B">
              <w:rPr>
                <w:position w:val="-28"/>
                <w:szCs w:val="24"/>
              </w:rPr>
              <w:object w:dxaOrig="1800" w:dyaOrig="660">
                <v:shape id="_x0000_i1062" type="#_x0000_t75" style="width:90pt;height:33pt" o:ole="">
                  <v:imagedata r:id="rId78" o:title=""/>
                </v:shape>
                <o:OLEObject Type="Embed" ProgID="Equation.DSMT4" ShapeID="_x0000_i1062" DrawAspect="Content" ObjectID="_1644463211" r:id="rId79"/>
              </w:object>
            </w:r>
            <w:r w:rsidRPr="009E5D2B">
              <w:rPr>
                <w:szCs w:val="24"/>
              </w:rPr>
              <w:t xml:space="preserve">; </w:t>
            </w:r>
          </w:p>
          <w:p w:rsidR="006167F0" w:rsidRPr="009E5D2B" w:rsidRDefault="006167F0" w:rsidP="0057661C">
            <w:pPr>
              <w:spacing w:after="0" w:line="240" w:lineRule="auto"/>
              <w:jc w:val="both"/>
              <w:rPr>
                <w:szCs w:val="24"/>
              </w:rPr>
            </w:pPr>
            <w:r w:rsidRPr="009E5D2B">
              <w:rPr>
                <w:szCs w:val="24"/>
              </w:rPr>
              <w:t>d = 12cm; d’=24cm(0,25); f = 8cm(0,25)</w:t>
            </w:r>
          </w:p>
        </w:tc>
      </w:tr>
    </w:tbl>
    <w:p w:rsidR="001C5972" w:rsidRPr="00DB3B77" w:rsidRDefault="001C5972" w:rsidP="00DB3B77">
      <w:pPr>
        <w:rPr>
          <w:sz w:val="26"/>
          <w:szCs w:val="26"/>
        </w:rPr>
      </w:pPr>
    </w:p>
    <w:sectPr w:rsidR="001C5972" w:rsidRPr="00DB3B77" w:rsidSect="007E39BF">
      <w:pgSz w:w="12020" w:h="17180"/>
      <w:pgMar w:top="680" w:right="907" w:bottom="9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17022"/>
    <w:multiLevelType w:val="hybridMultilevel"/>
    <w:tmpl w:val="62CA68E0"/>
    <w:lvl w:ilvl="0" w:tplc="E1FC169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D6953DF"/>
    <w:multiLevelType w:val="hybridMultilevel"/>
    <w:tmpl w:val="EBE434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12CFC"/>
    <w:multiLevelType w:val="hybridMultilevel"/>
    <w:tmpl w:val="6BDAE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E0C19"/>
    <w:multiLevelType w:val="hybridMultilevel"/>
    <w:tmpl w:val="74D0D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F75CA"/>
    <w:rsid w:val="000A63A5"/>
    <w:rsid w:val="000B0B17"/>
    <w:rsid w:val="000D42B9"/>
    <w:rsid w:val="0016187E"/>
    <w:rsid w:val="00182F32"/>
    <w:rsid w:val="001C5972"/>
    <w:rsid w:val="0024710B"/>
    <w:rsid w:val="00292C88"/>
    <w:rsid w:val="004F75CA"/>
    <w:rsid w:val="00547663"/>
    <w:rsid w:val="005D21A3"/>
    <w:rsid w:val="006167F0"/>
    <w:rsid w:val="006E435E"/>
    <w:rsid w:val="007E39BF"/>
    <w:rsid w:val="00893BAF"/>
    <w:rsid w:val="009B6181"/>
    <w:rsid w:val="00A02C5F"/>
    <w:rsid w:val="00B35B5F"/>
    <w:rsid w:val="00BF375F"/>
    <w:rsid w:val="00D25E74"/>
    <w:rsid w:val="00D43D00"/>
    <w:rsid w:val="00DB3B77"/>
    <w:rsid w:val="00E765C8"/>
    <w:rsid w:val="00EF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Straight Arrow Connector 290"/>
        <o:r id="V:Rule10" type="connector" idref="#Straight Arrow Connector 24"/>
        <o:r id="V:Rule11" type="connector" idref="#Straight Arrow Connector 289"/>
        <o:r id="V:Rule12" type="connector" idref="#Straight Arrow Connector 298"/>
        <o:r id="V:Rule13" type="connector" idref="#Straight Arrow Connector 291"/>
        <o:r id="V:Rule14" type="connector" idref="#Straight Arrow Connector 297"/>
        <o:r id="V:Rule15" type="connector" idref="#Straight Arrow Connector 28"/>
        <o:r id="V:Rule16" type="connector" idref="#Straight Arrow Connector 30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75CA"/>
    <w:rPr>
      <w:b/>
      <w:bCs/>
    </w:rPr>
  </w:style>
  <w:style w:type="character" w:styleId="Emphasis">
    <w:name w:val="Emphasis"/>
    <w:basedOn w:val="DefaultParagraphFont"/>
    <w:uiPriority w:val="20"/>
    <w:qFormat/>
    <w:rsid w:val="004F75C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5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B77"/>
    <w:pPr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7</cp:lastModifiedBy>
  <cp:revision>2</cp:revision>
  <dcterms:created xsi:type="dcterms:W3CDTF">2020-02-28T23:31:00Z</dcterms:created>
  <dcterms:modified xsi:type="dcterms:W3CDTF">2020-02-28T23:31:00Z</dcterms:modified>
</cp:coreProperties>
</file>