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6D" w:rsidRDefault="006649FF" w:rsidP="006649F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49FF">
        <w:rPr>
          <w:rFonts w:ascii="Times New Roman" w:hAnsi="Times New Roman" w:cs="Times New Roman"/>
          <w:b/>
          <w:color w:val="FF0000"/>
          <w:sz w:val="32"/>
          <w:szCs w:val="32"/>
        </w:rPr>
        <w:t>BÀI TẬP THỰC HÀNH TIN 9</w:t>
      </w:r>
    </w:p>
    <w:p w:rsidR="006649FF" w:rsidRPr="00AB7F1F" w:rsidRDefault="006649FF" w:rsidP="00AB7F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F1F">
        <w:rPr>
          <w:rFonts w:ascii="Times New Roman" w:hAnsi="Times New Roman" w:cs="Times New Roman"/>
          <w:b/>
          <w:sz w:val="32"/>
          <w:szCs w:val="32"/>
        </w:rPr>
        <w:t>Hãy tạo bài trình chiếu là một bộ sưu tập hình ảnh và video về động vật hoang dã với yêu cầu sau:</w:t>
      </w:r>
    </w:p>
    <w:p w:rsidR="006649FF" w:rsidRDefault="006649FF" w:rsidP="00AB7F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Bộ sưu tập có ít nhất </w:t>
      </w:r>
      <w:r w:rsidR="009A3F52">
        <w:rPr>
          <w:rFonts w:ascii="Times New Roman" w:hAnsi="Times New Roman" w:cs="Times New Roman"/>
          <w:sz w:val="32"/>
          <w:szCs w:val="32"/>
        </w:rPr>
        <w:t>bảy</w:t>
      </w:r>
      <w:r>
        <w:rPr>
          <w:rFonts w:ascii="Times New Roman" w:hAnsi="Times New Roman" w:cs="Times New Roman"/>
          <w:sz w:val="32"/>
          <w:szCs w:val="32"/>
        </w:rPr>
        <w:t xml:space="preserve"> trang chiế</w:t>
      </w:r>
      <w:r w:rsidR="004C230E">
        <w:rPr>
          <w:rFonts w:ascii="Times New Roman" w:hAnsi="Times New Roman" w:cs="Times New Roman"/>
          <w:sz w:val="32"/>
          <w:szCs w:val="32"/>
        </w:rPr>
        <w:t xml:space="preserve">u như hình </w:t>
      </w:r>
      <w:r>
        <w:rPr>
          <w:rFonts w:ascii="Times New Roman" w:hAnsi="Times New Roman" w:cs="Times New Roman"/>
          <w:sz w:val="32"/>
          <w:szCs w:val="32"/>
        </w:rPr>
        <w:t>sau (các hình ảnh không nhất thiết như trong hình). Có thể tìm và  tải về những hình ảnh và đoạn phim về động vật hoang dã trên Internet.</w:t>
      </w:r>
    </w:p>
    <w:p w:rsidR="006649FF" w:rsidRDefault="006649FF" w:rsidP="00AB7F1F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AB7F1F">
        <w:rPr>
          <w:rFonts w:ascii="Times New Roman" w:hAnsi="Times New Roman" w:cs="Times New Roman"/>
          <w:b/>
          <w:i/>
          <w:sz w:val="32"/>
          <w:szCs w:val="32"/>
        </w:rPr>
        <w:t>Trang 1</w:t>
      </w:r>
      <w:r w:rsidR="00AB7F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B7F1F">
        <w:rPr>
          <w:rFonts w:ascii="Times New Roman" w:hAnsi="Times New Roman" w:cs="Times New Roman"/>
          <w:b/>
          <w:i/>
          <w:sz w:val="32"/>
          <w:szCs w:val="32"/>
        </w:rPr>
        <w:t>(trang tiêu đề):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Có nền là hình ảnh về cảnh thiên nhiên hoang dã, nội dung gồm tiêu đề bài trình chiếu, phụ đề (họ và tên, lớp, trường).</w:t>
      </w:r>
    </w:p>
    <w:p w:rsidR="00AB7F1F" w:rsidRPr="00AB7F1F" w:rsidRDefault="006649FF" w:rsidP="00AB7F1F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F1F">
        <w:rPr>
          <w:rFonts w:ascii="Times New Roman" w:hAnsi="Times New Roman" w:cs="Times New Roman"/>
          <w:b/>
          <w:i/>
          <w:sz w:val="32"/>
          <w:szCs w:val="32"/>
        </w:rPr>
        <w:t>Các trang nội dung:</w:t>
      </w:r>
      <w:r w:rsidRPr="00AB7F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9FF" w:rsidRDefault="006649FF" w:rsidP="00AB7F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49FF">
        <w:rPr>
          <w:rFonts w:ascii="Times New Roman" w:hAnsi="Times New Roman" w:cs="Times New Roman"/>
          <w:sz w:val="32"/>
          <w:szCs w:val="32"/>
        </w:rPr>
        <w:t xml:space="preserve">Có nền là </w:t>
      </w:r>
      <w:r w:rsidR="00AB7F1F" w:rsidRPr="00AB7F1F">
        <w:rPr>
          <w:rFonts w:ascii="Times New Roman" w:hAnsi="Times New Roman" w:cs="Times New Roman"/>
          <w:i/>
          <w:sz w:val="32"/>
          <w:szCs w:val="32"/>
        </w:rPr>
        <w:t>màu chuyển</w:t>
      </w:r>
      <w:r w:rsidR="00AB7F1F">
        <w:rPr>
          <w:rFonts w:ascii="Times New Roman" w:hAnsi="Times New Roman" w:cs="Times New Roman"/>
          <w:sz w:val="32"/>
          <w:szCs w:val="32"/>
        </w:rPr>
        <w:t xml:space="preserve"> (Gradient fill, ví dụ chuyển dần từ màu </w:t>
      </w:r>
      <w:r w:rsidR="009A3F52">
        <w:rPr>
          <w:rFonts w:ascii="Times New Roman" w:hAnsi="Times New Roman" w:cs="Times New Roman"/>
          <w:sz w:val="32"/>
          <w:szCs w:val="32"/>
        </w:rPr>
        <w:t>vàng</w:t>
      </w:r>
      <w:r w:rsidR="00AB7F1F">
        <w:rPr>
          <w:rFonts w:ascii="Times New Roman" w:hAnsi="Times New Roman" w:cs="Times New Roman"/>
          <w:sz w:val="32"/>
          <w:szCs w:val="32"/>
        </w:rPr>
        <w:t xml:space="preserve"> sang màu </w:t>
      </w:r>
      <w:r w:rsidR="009A3F52">
        <w:rPr>
          <w:rFonts w:ascii="Times New Roman" w:hAnsi="Times New Roman" w:cs="Times New Roman"/>
          <w:sz w:val="32"/>
          <w:szCs w:val="32"/>
        </w:rPr>
        <w:t>xanh</w:t>
      </w:r>
      <w:r w:rsidR="00AB7F1F">
        <w:rPr>
          <w:rFonts w:ascii="Times New Roman" w:hAnsi="Times New Roman" w:cs="Times New Roman"/>
          <w:sz w:val="32"/>
          <w:szCs w:val="32"/>
        </w:rPr>
        <w:t>).</w:t>
      </w:r>
    </w:p>
    <w:p w:rsidR="00AB7F1F" w:rsidRDefault="00AB7F1F" w:rsidP="00AB7F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Có mẫu bố trí (Layout) </w:t>
      </w:r>
      <w:r w:rsidRPr="00AB7F1F">
        <w:rPr>
          <w:rFonts w:ascii="Times New Roman" w:hAnsi="Times New Roman" w:cs="Times New Roman"/>
          <w:i/>
          <w:sz w:val="32"/>
          <w:szCs w:val="32"/>
        </w:rPr>
        <w:t>kiểu tiêu đề và hai cột</w:t>
      </w:r>
      <w:r>
        <w:rPr>
          <w:rFonts w:ascii="Times New Roman" w:hAnsi="Times New Roman" w:cs="Times New Roman"/>
          <w:sz w:val="32"/>
          <w:szCs w:val="32"/>
        </w:rPr>
        <w:t>, các hình động vật hoang dã được sắp xếp trong hai cột của trang.</w:t>
      </w:r>
    </w:p>
    <w:p w:rsidR="00AB7F1F" w:rsidRDefault="00AB7F1F" w:rsidP="00AB7F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Riêng trang </w:t>
      </w:r>
      <w:r w:rsidR="006F7136">
        <w:rPr>
          <w:rFonts w:ascii="Times New Roman" w:hAnsi="Times New Roman" w:cs="Times New Roman"/>
          <w:sz w:val="32"/>
          <w:szCs w:val="32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được bố trí kiểu tiêu đề và một cột nội dung, trong đó phần nội dung là một đoạn phim ngắn giới thiệu về một loại động vật hoang dã.</w:t>
      </w:r>
    </w:p>
    <w:p w:rsidR="006E6A48" w:rsidRDefault="006E6A48" w:rsidP="006E6A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Tạo các hiệu ứng động thích hợp cho các đối tượng </w:t>
      </w:r>
      <w:r w:rsidR="004C230E">
        <w:rPr>
          <w:rFonts w:ascii="Times New Roman" w:hAnsi="Times New Roman" w:cs="Times New Roman"/>
          <w:sz w:val="32"/>
          <w:szCs w:val="32"/>
        </w:rPr>
        <w:t xml:space="preserve">(tiêu đề trang và hình ảnh) </w:t>
      </w:r>
      <w:r>
        <w:rPr>
          <w:rFonts w:ascii="Times New Roman" w:hAnsi="Times New Roman" w:cs="Times New Roman"/>
          <w:sz w:val="32"/>
          <w:szCs w:val="32"/>
        </w:rPr>
        <w:t>trên các trang chiế</w:t>
      </w:r>
      <w:r w:rsidR="004C230E">
        <w:rPr>
          <w:rFonts w:ascii="Times New Roman" w:hAnsi="Times New Roman" w:cs="Times New Roman"/>
          <w:sz w:val="32"/>
          <w:szCs w:val="32"/>
        </w:rPr>
        <w:t xml:space="preserve">u sao cho </w:t>
      </w:r>
      <w:r w:rsidR="004C230E">
        <w:rPr>
          <w:rFonts w:ascii="Times New Roman" w:hAnsi="Times New Roman" w:cs="Times New Roman"/>
          <w:sz w:val="32"/>
          <w:szCs w:val="32"/>
        </w:rPr>
        <w:t xml:space="preserve">khi nháy chuột </w:t>
      </w:r>
      <w:r w:rsidR="004C230E">
        <w:rPr>
          <w:rFonts w:ascii="Times New Roman" w:hAnsi="Times New Roman" w:cs="Times New Roman"/>
          <w:sz w:val="32"/>
          <w:szCs w:val="32"/>
        </w:rPr>
        <w:t xml:space="preserve">thì </w:t>
      </w:r>
      <w:r>
        <w:rPr>
          <w:rFonts w:ascii="Times New Roman" w:hAnsi="Times New Roman" w:cs="Times New Roman"/>
          <w:sz w:val="32"/>
          <w:szCs w:val="32"/>
        </w:rPr>
        <w:t>tiêu đề trang xuất hiện trước</w:t>
      </w:r>
      <w:r w:rsidR="004C230E">
        <w:rPr>
          <w:rFonts w:ascii="Times New Roman" w:hAnsi="Times New Roman" w:cs="Times New Roman"/>
          <w:sz w:val="32"/>
          <w:szCs w:val="32"/>
        </w:rPr>
        <w:t xml:space="preserve"> và hình ảnh tự động xuất hiện sau đó ít giây.</w:t>
      </w:r>
    </w:p>
    <w:p w:rsidR="006E6A48" w:rsidRDefault="004C230E" w:rsidP="006E6A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Tạo hiệu ứng động thống nhất để chuyển các trang chiếu.</w:t>
      </w:r>
    </w:p>
    <w:p w:rsidR="006A63E0" w:rsidRDefault="000D4794" w:rsidP="006E6A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Trình chiếu để kiểm tra, chỉnh sửa và lưu bài trình chiếu.</w:t>
      </w:r>
    </w:p>
    <w:p w:rsidR="009A3F52" w:rsidRDefault="009A3F52" w:rsidP="009A3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54A014" wp14:editId="398DE061">
            <wp:extent cx="5943600" cy="250910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1966" r="71154" b="66382"/>
                    <a:stretch/>
                  </pic:blipFill>
                  <pic:spPr bwMode="auto">
                    <a:xfrm>
                      <a:off x="0" y="0"/>
                      <a:ext cx="5943600" cy="250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F52" w:rsidRDefault="009A3F52" w:rsidP="009A3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B5D98E9" wp14:editId="00C00900">
            <wp:extent cx="5943600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846" t="11966" r="43109" b="66382"/>
                    <a:stretch/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F52" w:rsidRDefault="009A3F52" w:rsidP="009A3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FC5900E" wp14:editId="6934441F">
            <wp:extent cx="5943600" cy="2596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051" t="11966" r="15064" b="66382"/>
                    <a:stretch/>
                  </pic:blipFill>
                  <pic:spPr bwMode="auto">
                    <a:xfrm>
                      <a:off x="0" y="0"/>
                      <a:ext cx="5943600" cy="259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30E" w:rsidRPr="006A63E0" w:rsidRDefault="009A3F52" w:rsidP="009A3F52">
      <w:pPr>
        <w:tabs>
          <w:tab w:val="left" w:pos="142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E81638D" wp14:editId="44D525C3">
            <wp:extent cx="2885448" cy="2409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5417" t="11966" b="66382"/>
                    <a:stretch/>
                  </pic:blipFill>
                  <pic:spPr bwMode="auto">
                    <a:xfrm>
                      <a:off x="0" y="0"/>
                      <a:ext cx="2886185" cy="241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30E" w:rsidRPr="006A63E0" w:rsidSect="009A3F5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7" w:rsidRDefault="008D34E7" w:rsidP="009A3F52">
      <w:pPr>
        <w:spacing w:after="0" w:line="240" w:lineRule="auto"/>
      </w:pPr>
      <w:r>
        <w:separator/>
      </w:r>
    </w:p>
  </w:endnote>
  <w:endnote w:type="continuationSeparator" w:id="0">
    <w:p w:rsidR="008D34E7" w:rsidRDefault="008D34E7" w:rsidP="009A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7" w:rsidRDefault="008D34E7" w:rsidP="009A3F52">
      <w:pPr>
        <w:spacing w:after="0" w:line="240" w:lineRule="auto"/>
      </w:pPr>
      <w:r>
        <w:separator/>
      </w:r>
    </w:p>
  </w:footnote>
  <w:footnote w:type="continuationSeparator" w:id="0">
    <w:p w:rsidR="008D34E7" w:rsidRDefault="008D34E7" w:rsidP="009A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D2A"/>
    <w:multiLevelType w:val="hybridMultilevel"/>
    <w:tmpl w:val="DCB83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63D8"/>
    <w:multiLevelType w:val="hybridMultilevel"/>
    <w:tmpl w:val="222C5F9C"/>
    <w:lvl w:ilvl="0" w:tplc="0A48DF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F"/>
    <w:rsid w:val="000D4794"/>
    <w:rsid w:val="004C230E"/>
    <w:rsid w:val="006649FF"/>
    <w:rsid w:val="006A63E0"/>
    <w:rsid w:val="006E6A48"/>
    <w:rsid w:val="006F7136"/>
    <w:rsid w:val="00813656"/>
    <w:rsid w:val="008D34E7"/>
    <w:rsid w:val="009349B6"/>
    <w:rsid w:val="009A3F52"/>
    <w:rsid w:val="009D795E"/>
    <w:rsid w:val="00A70EBC"/>
    <w:rsid w:val="00A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52"/>
  </w:style>
  <w:style w:type="paragraph" w:styleId="Footer">
    <w:name w:val="footer"/>
    <w:basedOn w:val="Normal"/>
    <w:link w:val="FooterChar"/>
    <w:uiPriority w:val="99"/>
    <w:unhideWhenUsed/>
    <w:rsid w:val="009A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52"/>
  </w:style>
  <w:style w:type="paragraph" w:styleId="Footer">
    <w:name w:val="footer"/>
    <w:basedOn w:val="Normal"/>
    <w:link w:val="FooterChar"/>
    <w:uiPriority w:val="99"/>
    <w:unhideWhenUsed/>
    <w:rsid w:val="009A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2020-02-17T03:07:00Z</dcterms:created>
  <dcterms:modified xsi:type="dcterms:W3CDTF">2020-02-17T06:02:00Z</dcterms:modified>
</cp:coreProperties>
</file>